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F290D1" w14:textId="77777777" w:rsidR="00A12EC6" w:rsidRPr="0043777C" w:rsidRDefault="00000000" w:rsidP="0070409F">
      <w:pPr>
        <w:pStyle w:val="Title"/>
        <w:spacing w:before="0"/>
        <w:ind w:left="0" w:right="0"/>
        <w:rPr>
          <w:sz w:val="36"/>
          <w:szCs w:val="36"/>
        </w:rPr>
      </w:pPr>
      <w:proofErr w:type="spellStart"/>
      <w:r w:rsidRPr="0043777C">
        <w:rPr>
          <w:sz w:val="36"/>
          <w:szCs w:val="36"/>
        </w:rPr>
        <w:t>BreastGradNet</w:t>
      </w:r>
      <w:proofErr w:type="spellEnd"/>
      <w:r w:rsidRPr="0043777C">
        <w:rPr>
          <w:sz w:val="36"/>
          <w:szCs w:val="36"/>
        </w:rPr>
        <w:t>: A XAI-based Approach on Evaluation of Interpretability of Ensemble Models on Breast Cancer Ultrasound Images</w:t>
      </w:r>
    </w:p>
    <w:p w14:paraId="2DAA6284" w14:textId="43AE632A" w:rsidR="00A12EC6" w:rsidRPr="00DF70FC" w:rsidRDefault="00000000" w:rsidP="0070409F">
      <w:pPr>
        <w:spacing w:before="360" w:after="360"/>
        <w:jc w:val="center"/>
        <w:rPr>
          <w:sz w:val="28"/>
          <w:szCs w:val="28"/>
        </w:rPr>
      </w:pPr>
      <w:proofErr w:type="spellStart"/>
      <w:r w:rsidRPr="00DF70FC">
        <w:rPr>
          <w:sz w:val="28"/>
          <w:szCs w:val="28"/>
        </w:rPr>
        <w:t>Tajruba</w:t>
      </w:r>
      <w:proofErr w:type="spellEnd"/>
      <w:r w:rsidRPr="00DF70FC">
        <w:rPr>
          <w:sz w:val="28"/>
          <w:szCs w:val="28"/>
        </w:rPr>
        <w:t xml:space="preserve"> Tahsin Nileema</w:t>
      </w:r>
      <w:r w:rsidRPr="00DF70FC">
        <w:rPr>
          <w:sz w:val="28"/>
          <w:szCs w:val="28"/>
          <w:vertAlign w:val="superscript"/>
        </w:rPr>
        <w:t>1</w:t>
      </w:r>
      <w:r w:rsidR="00DF70FC" w:rsidRPr="00DF70FC">
        <w:rPr>
          <w:sz w:val="28"/>
          <w:szCs w:val="28"/>
          <w:vertAlign w:val="superscript"/>
        </w:rPr>
        <w:t>,</w:t>
      </w:r>
      <w:r w:rsidR="00BB72D5">
        <w:rPr>
          <w:sz w:val="28"/>
          <w:szCs w:val="28"/>
          <w:vertAlign w:val="superscript"/>
        </w:rPr>
        <w:t xml:space="preserve"> </w:t>
      </w:r>
      <w:r w:rsidR="00DF70FC" w:rsidRPr="00DF70FC">
        <w:rPr>
          <w:sz w:val="28"/>
          <w:szCs w:val="28"/>
          <w:vertAlign w:val="superscript"/>
        </w:rPr>
        <w:t>b)</w:t>
      </w:r>
      <w:r w:rsidR="00BB72D5" w:rsidRPr="00DF70FC">
        <w:rPr>
          <w:sz w:val="28"/>
          <w:szCs w:val="28"/>
        </w:rPr>
        <w:t>,</w:t>
      </w:r>
      <w:r w:rsidRPr="00DF70FC">
        <w:rPr>
          <w:sz w:val="28"/>
          <w:szCs w:val="28"/>
        </w:rPr>
        <w:t xml:space="preserve"> Md. </w:t>
      </w:r>
      <w:proofErr w:type="spellStart"/>
      <w:r w:rsidRPr="00DF70FC">
        <w:rPr>
          <w:sz w:val="28"/>
          <w:szCs w:val="28"/>
        </w:rPr>
        <w:t>Atiqur</w:t>
      </w:r>
      <w:proofErr w:type="spellEnd"/>
      <w:r w:rsidRPr="00DF70FC">
        <w:rPr>
          <w:sz w:val="28"/>
          <w:szCs w:val="28"/>
        </w:rPr>
        <w:t xml:space="preserve"> Rahman,</w:t>
      </w:r>
      <w:r w:rsidRPr="00DF70FC">
        <w:rPr>
          <w:sz w:val="28"/>
          <w:szCs w:val="28"/>
          <w:vertAlign w:val="superscript"/>
        </w:rPr>
        <w:t>1</w:t>
      </w:r>
      <w:r w:rsidR="00DF70FC" w:rsidRPr="00DF70FC">
        <w:rPr>
          <w:sz w:val="28"/>
          <w:szCs w:val="28"/>
          <w:vertAlign w:val="superscript"/>
        </w:rPr>
        <w:t>,</w:t>
      </w:r>
      <w:r w:rsidR="00BB72D5">
        <w:rPr>
          <w:sz w:val="28"/>
          <w:szCs w:val="28"/>
          <w:vertAlign w:val="superscript"/>
        </w:rPr>
        <w:t xml:space="preserve"> </w:t>
      </w:r>
      <w:r w:rsidR="00DF70FC" w:rsidRPr="00DF70FC">
        <w:rPr>
          <w:sz w:val="28"/>
          <w:szCs w:val="28"/>
          <w:vertAlign w:val="superscript"/>
        </w:rPr>
        <w:t>a)</w:t>
      </w:r>
      <w:r w:rsidR="00BB72D5" w:rsidRPr="00DF70FC">
        <w:rPr>
          <w:sz w:val="28"/>
          <w:szCs w:val="28"/>
        </w:rPr>
        <w:t>,</w:t>
      </w:r>
      <w:r w:rsidRPr="00DF70FC">
        <w:rPr>
          <w:sz w:val="28"/>
          <w:szCs w:val="28"/>
        </w:rPr>
        <w:t xml:space="preserve"> Khan Md Hasib</w:t>
      </w:r>
      <w:r w:rsidRPr="00DF70FC">
        <w:rPr>
          <w:sz w:val="28"/>
          <w:szCs w:val="28"/>
          <w:vertAlign w:val="superscript"/>
        </w:rPr>
        <w:t>2,</w:t>
      </w:r>
      <w:r w:rsidR="00BB72D5">
        <w:rPr>
          <w:sz w:val="28"/>
          <w:szCs w:val="28"/>
          <w:vertAlign w:val="superscript"/>
        </w:rPr>
        <w:t xml:space="preserve"> </w:t>
      </w:r>
      <w:r w:rsidR="001F0135">
        <w:rPr>
          <w:sz w:val="28"/>
          <w:szCs w:val="28"/>
          <w:vertAlign w:val="superscript"/>
        </w:rPr>
        <w:t xml:space="preserve">3, </w:t>
      </w:r>
      <w:r w:rsidR="00DF70FC" w:rsidRPr="00DF70FC">
        <w:rPr>
          <w:sz w:val="28"/>
          <w:szCs w:val="28"/>
          <w:vertAlign w:val="superscript"/>
        </w:rPr>
        <w:t>c)</w:t>
      </w:r>
      <w:r w:rsidR="00BB72D5" w:rsidRPr="00DF70FC">
        <w:rPr>
          <w:sz w:val="28"/>
          <w:szCs w:val="28"/>
        </w:rPr>
        <w:t>,</w:t>
      </w:r>
      <w:r w:rsidRPr="00DF70FC">
        <w:rPr>
          <w:sz w:val="28"/>
          <w:szCs w:val="28"/>
        </w:rPr>
        <w:t xml:space="preserve"> Md. Jakir Hossen</w:t>
      </w:r>
      <w:r w:rsidRPr="00DF70FC">
        <w:rPr>
          <w:sz w:val="28"/>
          <w:szCs w:val="28"/>
          <w:vertAlign w:val="superscript"/>
        </w:rPr>
        <w:t>4</w:t>
      </w:r>
      <w:r w:rsidR="00DF70FC" w:rsidRPr="00DF70FC">
        <w:rPr>
          <w:sz w:val="28"/>
          <w:szCs w:val="28"/>
          <w:vertAlign w:val="superscript"/>
        </w:rPr>
        <w:t>,</w:t>
      </w:r>
      <w:r w:rsidR="00BB72D5">
        <w:rPr>
          <w:sz w:val="28"/>
          <w:szCs w:val="28"/>
          <w:vertAlign w:val="superscript"/>
        </w:rPr>
        <w:t xml:space="preserve"> </w:t>
      </w:r>
      <w:r w:rsidR="00DF70FC" w:rsidRPr="00DF70FC">
        <w:rPr>
          <w:sz w:val="28"/>
          <w:szCs w:val="28"/>
          <w:vertAlign w:val="superscript"/>
        </w:rPr>
        <w:t>d)</w:t>
      </w:r>
      <w:r w:rsidR="00BB72D5" w:rsidRPr="00DF70FC">
        <w:rPr>
          <w:sz w:val="28"/>
          <w:szCs w:val="28"/>
        </w:rPr>
        <w:t>,</w:t>
      </w:r>
      <w:r w:rsidRPr="00DF70FC">
        <w:rPr>
          <w:sz w:val="28"/>
          <w:szCs w:val="28"/>
        </w:rPr>
        <w:t xml:space="preserve"> and M.F. Mridha</w:t>
      </w:r>
      <w:r w:rsidRPr="00DF70FC">
        <w:rPr>
          <w:sz w:val="28"/>
          <w:szCs w:val="28"/>
          <w:vertAlign w:val="superscript"/>
        </w:rPr>
        <w:t>5</w:t>
      </w:r>
      <w:r w:rsidR="00DF70FC" w:rsidRPr="00DF70FC">
        <w:rPr>
          <w:sz w:val="28"/>
          <w:szCs w:val="28"/>
          <w:vertAlign w:val="superscript"/>
        </w:rPr>
        <w:t>,</w:t>
      </w:r>
      <w:r w:rsidR="00BB72D5">
        <w:rPr>
          <w:sz w:val="28"/>
          <w:szCs w:val="28"/>
          <w:vertAlign w:val="superscript"/>
        </w:rPr>
        <w:t xml:space="preserve"> </w:t>
      </w:r>
      <w:r w:rsidR="00DF70FC" w:rsidRPr="00DF70FC">
        <w:rPr>
          <w:sz w:val="28"/>
          <w:szCs w:val="28"/>
          <w:vertAlign w:val="superscript"/>
        </w:rPr>
        <w:t>e)</w:t>
      </w:r>
    </w:p>
    <w:p w14:paraId="6B697FB4" w14:textId="77777777" w:rsidR="0070409F" w:rsidRPr="0070409F" w:rsidRDefault="00000000" w:rsidP="0070409F">
      <w:pPr>
        <w:jc w:val="center"/>
        <w:rPr>
          <w:i/>
          <w:sz w:val="20"/>
          <w:szCs w:val="28"/>
        </w:rPr>
      </w:pPr>
      <w:r>
        <w:rPr>
          <w:position w:val="7"/>
          <w:sz w:val="14"/>
        </w:rPr>
        <w:t>1</w:t>
      </w:r>
      <w:r w:rsidRPr="0070409F">
        <w:rPr>
          <w:i/>
          <w:sz w:val="20"/>
          <w:szCs w:val="28"/>
        </w:rPr>
        <w:t xml:space="preserve">Department of Computer Science and Engineering, </w:t>
      </w:r>
      <w:proofErr w:type="spellStart"/>
      <w:r w:rsidRPr="0070409F">
        <w:rPr>
          <w:i/>
          <w:sz w:val="20"/>
          <w:szCs w:val="28"/>
        </w:rPr>
        <w:t>Ahsanullah</w:t>
      </w:r>
      <w:proofErr w:type="spellEnd"/>
      <w:r w:rsidRPr="0070409F">
        <w:rPr>
          <w:i/>
          <w:sz w:val="20"/>
          <w:szCs w:val="28"/>
        </w:rPr>
        <w:t xml:space="preserve"> University of Science and Technology, Dhaka, Bangladesh</w:t>
      </w:r>
    </w:p>
    <w:p w14:paraId="60568F0D" w14:textId="617B84A4" w:rsidR="0070409F" w:rsidRPr="00090080" w:rsidRDefault="00000000" w:rsidP="0070409F">
      <w:pPr>
        <w:jc w:val="center"/>
        <w:rPr>
          <w:i/>
          <w:sz w:val="20"/>
          <w:szCs w:val="28"/>
        </w:rPr>
      </w:pPr>
      <w:r>
        <w:rPr>
          <w:position w:val="7"/>
          <w:sz w:val="14"/>
        </w:rPr>
        <w:t>2</w:t>
      </w:r>
      <w:r w:rsidRPr="00090080">
        <w:rPr>
          <w:i/>
          <w:sz w:val="20"/>
          <w:szCs w:val="28"/>
        </w:rPr>
        <w:t>Department</w:t>
      </w:r>
      <w:r w:rsidRPr="00090080">
        <w:rPr>
          <w:i/>
          <w:spacing w:val="-8"/>
          <w:sz w:val="20"/>
          <w:szCs w:val="28"/>
        </w:rPr>
        <w:t xml:space="preserve"> </w:t>
      </w:r>
      <w:r w:rsidRPr="00090080">
        <w:rPr>
          <w:i/>
          <w:sz w:val="20"/>
          <w:szCs w:val="28"/>
        </w:rPr>
        <w:t>of</w:t>
      </w:r>
      <w:r w:rsidRPr="00090080">
        <w:rPr>
          <w:i/>
          <w:spacing w:val="-8"/>
          <w:sz w:val="20"/>
          <w:szCs w:val="28"/>
        </w:rPr>
        <w:t xml:space="preserve"> </w:t>
      </w:r>
      <w:r w:rsidRPr="00090080">
        <w:rPr>
          <w:i/>
          <w:sz w:val="20"/>
          <w:szCs w:val="28"/>
        </w:rPr>
        <w:t>Computer</w:t>
      </w:r>
      <w:r w:rsidRPr="00090080">
        <w:rPr>
          <w:i/>
          <w:spacing w:val="-8"/>
          <w:sz w:val="20"/>
          <w:szCs w:val="28"/>
        </w:rPr>
        <w:t xml:space="preserve"> </w:t>
      </w:r>
      <w:r w:rsidRPr="00090080">
        <w:rPr>
          <w:i/>
          <w:sz w:val="20"/>
          <w:szCs w:val="28"/>
        </w:rPr>
        <w:t>Science</w:t>
      </w:r>
      <w:r w:rsidRPr="00090080">
        <w:rPr>
          <w:i/>
          <w:spacing w:val="-8"/>
          <w:sz w:val="20"/>
          <w:szCs w:val="28"/>
        </w:rPr>
        <w:t xml:space="preserve"> </w:t>
      </w:r>
      <w:r w:rsidRPr="00090080">
        <w:rPr>
          <w:i/>
          <w:sz w:val="20"/>
          <w:szCs w:val="28"/>
        </w:rPr>
        <w:t>and</w:t>
      </w:r>
      <w:r w:rsidRPr="00090080">
        <w:rPr>
          <w:i/>
          <w:spacing w:val="-8"/>
          <w:sz w:val="20"/>
          <w:szCs w:val="28"/>
        </w:rPr>
        <w:t xml:space="preserve"> </w:t>
      </w:r>
      <w:r w:rsidRPr="00090080">
        <w:rPr>
          <w:i/>
          <w:sz w:val="20"/>
          <w:szCs w:val="28"/>
        </w:rPr>
        <w:t>Engineering,</w:t>
      </w:r>
      <w:r w:rsidRPr="00090080">
        <w:rPr>
          <w:i/>
          <w:spacing w:val="-8"/>
          <w:sz w:val="20"/>
          <w:szCs w:val="28"/>
        </w:rPr>
        <w:t xml:space="preserve"> </w:t>
      </w:r>
      <w:r w:rsidRPr="00090080">
        <w:rPr>
          <w:i/>
          <w:sz w:val="20"/>
          <w:szCs w:val="28"/>
        </w:rPr>
        <w:t>Bangladesh</w:t>
      </w:r>
      <w:r w:rsidRPr="00090080">
        <w:rPr>
          <w:i/>
          <w:spacing w:val="-8"/>
          <w:sz w:val="20"/>
          <w:szCs w:val="28"/>
        </w:rPr>
        <w:t xml:space="preserve"> </w:t>
      </w:r>
      <w:r w:rsidRPr="00090080">
        <w:rPr>
          <w:i/>
          <w:sz w:val="20"/>
          <w:szCs w:val="28"/>
        </w:rPr>
        <w:t>University</w:t>
      </w:r>
      <w:r w:rsidRPr="00090080">
        <w:rPr>
          <w:i/>
          <w:spacing w:val="-8"/>
          <w:sz w:val="20"/>
          <w:szCs w:val="28"/>
        </w:rPr>
        <w:t xml:space="preserve"> </w:t>
      </w:r>
      <w:r w:rsidRPr="00090080">
        <w:rPr>
          <w:i/>
          <w:sz w:val="20"/>
          <w:szCs w:val="28"/>
        </w:rPr>
        <w:t>of</w:t>
      </w:r>
      <w:r w:rsidRPr="00090080">
        <w:rPr>
          <w:i/>
          <w:spacing w:val="-8"/>
          <w:sz w:val="20"/>
          <w:szCs w:val="28"/>
        </w:rPr>
        <w:t xml:space="preserve"> </w:t>
      </w:r>
      <w:r w:rsidRPr="00090080">
        <w:rPr>
          <w:i/>
          <w:sz w:val="20"/>
          <w:szCs w:val="28"/>
        </w:rPr>
        <w:t>Business</w:t>
      </w:r>
      <w:r w:rsidRPr="00090080">
        <w:rPr>
          <w:i/>
          <w:spacing w:val="-8"/>
          <w:sz w:val="20"/>
          <w:szCs w:val="28"/>
        </w:rPr>
        <w:t xml:space="preserve"> </w:t>
      </w:r>
      <w:r w:rsidRPr="00090080">
        <w:rPr>
          <w:i/>
          <w:sz w:val="20"/>
          <w:szCs w:val="28"/>
        </w:rPr>
        <w:t>and</w:t>
      </w:r>
      <w:r w:rsidRPr="00090080">
        <w:rPr>
          <w:i/>
          <w:spacing w:val="-8"/>
          <w:sz w:val="20"/>
          <w:szCs w:val="28"/>
        </w:rPr>
        <w:t xml:space="preserve"> </w:t>
      </w:r>
      <w:r w:rsidRPr="00090080">
        <w:rPr>
          <w:i/>
          <w:sz w:val="20"/>
          <w:szCs w:val="28"/>
        </w:rPr>
        <w:t>Technology,</w:t>
      </w:r>
      <w:r w:rsidRPr="00090080">
        <w:rPr>
          <w:i/>
          <w:spacing w:val="-8"/>
          <w:sz w:val="20"/>
          <w:szCs w:val="28"/>
        </w:rPr>
        <w:t xml:space="preserve"> </w:t>
      </w:r>
      <w:r w:rsidRPr="00090080">
        <w:rPr>
          <w:i/>
          <w:sz w:val="20"/>
          <w:szCs w:val="28"/>
        </w:rPr>
        <w:t>Dhaka,</w:t>
      </w:r>
      <w:r w:rsidRPr="00090080">
        <w:rPr>
          <w:i/>
          <w:spacing w:val="-8"/>
          <w:sz w:val="20"/>
          <w:szCs w:val="28"/>
        </w:rPr>
        <w:t xml:space="preserve"> </w:t>
      </w:r>
      <w:r w:rsidRPr="00090080">
        <w:rPr>
          <w:i/>
          <w:sz w:val="20"/>
          <w:szCs w:val="28"/>
        </w:rPr>
        <w:t>Bangladesh</w:t>
      </w:r>
    </w:p>
    <w:p w14:paraId="7C922B74" w14:textId="73BAD49D" w:rsidR="00A12EC6" w:rsidRPr="00090080" w:rsidRDefault="00000000" w:rsidP="0070409F">
      <w:pPr>
        <w:jc w:val="center"/>
        <w:rPr>
          <w:i/>
          <w:sz w:val="20"/>
          <w:szCs w:val="28"/>
        </w:rPr>
      </w:pPr>
      <w:r>
        <w:rPr>
          <w:position w:val="7"/>
          <w:sz w:val="14"/>
        </w:rPr>
        <w:t>3</w:t>
      </w:r>
      <w:r w:rsidRPr="00090080">
        <w:rPr>
          <w:i/>
          <w:sz w:val="20"/>
          <w:szCs w:val="28"/>
        </w:rPr>
        <w:t>School of Systems &amp; Computing, University of New South Wales, Canberra, ACT 2600, Australia</w:t>
      </w:r>
    </w:p>
    <w:p w14:paraId="7D2DEBAE" w14:textId="6F46A053" w:rsidR="0070409F" w:rsidRPr="00090080" w:rsidRDefault="00000000" w:rsidP="0070409F">
      <w:pPr>
        <w:jc w:val="center"/>
        <w:rPr>
          <w:i/>
          <w:sz w:val="20"/>
          <w:szCs w:val="28"/>
        </w:rPr>
      </w:pPr>
      <w:r>
        <w:rPr>
          <w:position w:val="7"/>
          <w:sz w:val="14"/>
        </w:rPr>
        <w:t>4</w:t>
      </w:r>
      <w:r w:rsidRPr="00090080">
        <w:rPr>
          <w:i/>
          <w:spacing w:val="-10"/>
          <w:sz w:val="20"/>
          <w:szCs w:val="28"/>
        </w:rPr>
        <w:t xml:space="preserve"> </w:t>
      </w:r>
      <w:r w:rsidRPr="00090080">
        <w:rPr>
          <w:i/>
          <w:sz w:val="20"/>
          <w:szCs w:val="28"/>
        </w:rPr>
        <w:t>Faculty</w:t>
      </w:r>
      <w:r w:rsidRPr="00090080">
        <w:rPr>
          <w:i/>
          <w:spacing w:val="-10"/>
          <w:sz w:val="20"/>
          <w:szCs w:val="28"/>
        </w:rPr>
        <w:t xml:space="preserve"> </w:t>
      </w:r>
      <w:r w:rsidRPr="00090080">
        <w:rPr>
          <w:i/>
          <w:sz w:val="20"/>
          <w:szCs w:val="28"/>
        </w:rPr>
        <w:t>of</w:t>
      </w:r>
      <w:r w:rsidRPr="00090080">
        <w:rPr>
          <w:i/>
          <w:spacing w:val="-10"/>
          <w:sz w:val="20"/>
          <w:szCs w:val="28"/>
        </w:rPr>
        <w:t xml:space="preserve"> </w:t>
      </w:r>
      <w:r w:rsidRPr="00090080">
        <w:rPr>
          <w:i/>
          <w:sz w:val="20"/>
          <w:szCs w:val="28"/>
        </w:rPr>
        <w:t>Engineering</w:t>
      </w:r>
      <w:r w:rsidRPr="00090080">
        <w:rPr>
          <w:i/>
          <w:spacing w:val="-10"/>
          <w:sz w:val="20"/>
          <w:szCs w:val="28"/>
        </w:rPr>
        <w:t xml:space="preserve"> </w:t>
      </w:r>
      <w:r w:rsidRPr="00090080">
        <w:rPr>
          <w:i/>
          <w:sz w:val="20"/>
          <w:szCs w:val="28"/>
        </w:rPr>
        <w:t>and</w:t>
      </w:r>
      <w:r w:rsidRPr="00090080">
        <w:rPr>
          <w:i/>
          <w:spacing w:val="-10"/>
          <w:sz w:val="20"/>
          <w:szCs w:val="28"/>
        </w:rPr>
        <w:t xml:space="preserve"> </w:t>
      </w:r>
      <w:r w:rsidRPr="00090080">
        <w:rPr>
          <w:i/>
          <w:sz w:val="20"/>
          <w:szCs w:val="28"/>
        </w:rPr>
        <w:t>Technology,</w:t>
      </w:r>
      <w:r w:rsidRPr="00090080">
        <w:rPr>
          <w:i/>
          <w:spacing w:val="-10"/>
          <w:sz w:val="20"/>
          <w:szCs w:val="28"/>
        </w:rPr>
        <w:t xml:space="preserve"> </w:t>
      </w:r>
      <w:r w:rsidRPr="00090080">
        <w:rPr>
          <w:i/>
          <w:sz w:val="20"/>
          <w:szCs w:val="28"/>
        </w:rPr>
        <w:t>Multimedia</w:t>
      </w:r>
      <w:r w:rsidRPr="00090080">
        <w:rPr>
          <w:i/>
          <w:spacing w:val="-10"/>
          <w:sz w:val="20"/>
          <w:szCs w:val="28"/>
        </w:rPr>
        <w:t xml:space="preserve"> </w:t>
      </w:r>
      <w:r w:rsidRPr="00090080">
        <w:rPr>
          <w:i/>
          <w:sz w:val="20"/>
          <w:szCs w:val="28"/>
        </w:rPr>
        <w:t>University,</w:t>
      </w:r>
      <w:r w:rsidRPr="00090080">
        <w:rPr>
          <w:i/>
          <w:spacing w:val="-10"/>
          <w:sz w:val="20"/>
          <w:szCs w:val="28"/>
        </w:rPr>
        <w:t xml:space="preserve"> </w:t>
      </w:r>
      <w:r w:rsidRPr="00090080">
        <w:rPr>
          <w:i/>
          <w:sz w:val="20"/>
          <w:szCs w:val="28"/>
        </w:rPr>
        <w:t>Melaka,</w:t>
      </w:r>
      <w:r w:rsidRPr="00090080">
        <w:rPr>
          <w:i/>
          <w:spacing w:val="-10"/>
          <w:sz w:val="20"/>
          <w:szCs w:val="28"/>
        </w:rPr>
        <w:t xml:space="preserve"> </w:t>
      </w:r>
      <w:r w:rsidRPr="00090080">
        <w:rPr>
          <w:i/>
          <w:sz w:val="20"/>
          <w:szCs w:val="28"/>
        </w:rPr>
        <w:t>Malaysia</w:t>
      </w:r>
    </w:p>
    <w:p w14:paraId="0E9A089D" w14:textId="65B75F74" w:rsidR="00A12EC6" w:rsidRDefault="00000000" w:rsidP="0070409F">
      <w:pPr>
        <w:jc w:val="center"/>
        <w:rPr>
          <w:i/>
          <w:sz w:val="18"/>
        </w:rPr>
      </w:pPr>
      <w:r>
        <w:rPr>
          <w:position w:val="7"/>
          <w:sz w:val="14"/>
        </w:rPr>
        <w:t>5</w:t>
      </w:r>
      <w:r w:rsidRPr="00090080">
        <w:rPr>
          <w:i/>
          <w:sz w:val="20"/>
          <w:szCs w:val="28"/>
        </w:rPr>
        <w:t>Department of Computer Science, American International University Bangladesh, Dhaka, Bangladesh</w:t>
      </w:r>
    </w:p>
    <w:p w14:paraId="5705FD47" w14:textId="77777777" w:rsidR="00E127D5" w:rsidRDefault="00E127D5">
      <w:pPr>
        <w:spacing w:line="220" w:lineRule="auto"/>
        <w:ind w:right="32"/>
        <w:jc w:val="center"/>
        <w:rPr>
          <w:i/>
          <w:sz w:val="18"/>
        </w:rPr>
      </w:pPr>
    </w:p>
    <w:p w14:paraId="70C0F1A5" w14:textId="40CC4B0D" w:rsidR="00E127D5" w:rsidRPr="0043777C" w:rsidRDefault="00E127D5" w:rsidP="00E127D5">
      <w:pPr>
        <w:spacing w:line="220" w:lineRule="auto"/>
        <w:jc w:val="center"/>
        <w:rPr>
          <w:i/>
          <w:sz w:val="20"/>
          <w:szCs w:val="20"/>
        </w:rPr>
      </w:pPr>
      <w:r w:rsidRPr="0043777C">
        <w:rPr>
          <w:i/>
          <w:sz w:val="20"/>
          <w:szCs w:val="20"/>
          <w:vertAlign w:val="superscript"/>
        </w:rPr>
        <w:t>a)</w:t>
      </w:r>
      <w:r w:rsidR="00090080" w:rsidRPr="0043777C">
        <w:rPr>
          <w:i/>
          <w:sz w:val="20"/>
          <w:szCs w:val="20"/>
          <w:vertAlign w:val="superscript"/>
        </w:rPr>
        <w:t xml:space="preserve"> </w:t>
      </w:r>
      <w:r w:rsidRPr="0043777C">
        <w:rPr>
          <w:i/>
          <w:sz w:val="20"/>
          <w:szCs w:val="20"/>
        </w:rPr>
        <w:t xml:space="preserve">Corresponding </w:t>
      </w:r>
      <w:proofErr w:type="gramStart"/>
      <w:r w:rsidRPr="0043777C">
        <w:rPr>
          <w:i/>
          <w:sz w:val="20"/>
          <w:szCs w:val="20"/>
        </w:rPr>
        <w:t>author:ani.atikur99@gmail.com</w:t>
      </w:r>
      <w:proofErr w:type="gramEnd"/>
    </w:p>
    <w:p w14:paraId="12599A0D" w14:textId="02C2558D" w:rsidR="00E127D5" w:rsidRPr="0043777C" w:rsidRDefault="00E127D5" w:rsidP="00E127D5">
      <w:pPr>
        <w:jc w:val="center"/>
        <w:rPr>
          <w:i/>
          <w:color w:val="000000"/>
          <w:sz w:val="20"/>
          <w:szCs w:val="20"/>
        </w:rPr>
      </w:pPr>
      <w:proofErr w:type="gramStart"/>
      <w:r w:rsidRPr="0043777C">
        <w:rPr>
          <w:i/>
          <w:sz w:val="20"/>
          <w:szCs w:val="20"/>
          <w:vertAlign w:val="superscript"/>
        </w:rPr>
        <w:t>b)</w:t>
      </w:r>
      <w:r w:rsidRPr="0043777C">
        <w:rPr>
          <w:i/>
          <w:color w:val="000000"/>
          <w:sz w:val="20"/>
          <w:szCs w:val="20"/>
        </w:rPr>
        <w:t>ttajruba@gmail.com</w:t>
      </w:r>
      <w:proofErr w:type="gramEnd"/>
    </w:p>
    <w:p w14:paraId="15A7440D" w14:textId="0C618D22" w:rsidR="00E127D5" w:rsidRPr="0043777C" w:rsidRDefault="00E127D5" w:rsidP="00E127D5">
      <w:pPr>
        <w:jc w:val="center"/>
        <w:rPr>
          <w:i/>
          <w:color w:val="000000"/>
          <w:sz w:val="20"/>
          <w:szCs w:val="20"/>
        </w:rPr>
      </w:pPr>
      <w:r w:rsidRPr="0043777C">
        <w:rPr>
          <w:i/>
          <w:sz w:val="20"/>
          <w:szCs w:val="20"/>
          <w:vertAlign w:val="superscript"/>
        </w:rPr>
        <w:t>c)</w:t>
      </w:r>
      <w:r w:rsidRPr="0043777C">
        <w:rPr>
          <w:i/>
          <w:color w:val="000000"/>
          <w:sz w:val="20"/>
          <w:szCs w:val="20"/>
        </w:rPr>
        <w:t>khanmdhasib.aust@gmail.com</w:t>
      </w:r>
    </w:p>
    <w:p w14:paraId="0A252569" w14:textId="067E7ECB" w:rsidR="00E127D5" w:rsidRPr="0043777C" w:rsidRDefault="00E127D5" w:rsidP="00E127D5">
      <w:pPr>
        <w:jc w:val="center"/>
        <w:rPr>
          <w:i/>
          <w:color w:val="000000"/>
          <w:sz w:val="20"/>
          <w:szCs w:val="20"/>
        </w:rPr>
      </w:pPr>
      <w:r w:rsidRPr="0043777C">
        <w:rPr>
          <w:i/>
          <w:sz w:val="20"/>
          <w:szCs w:val="20"/>
          <w:vertAlign w:val="superscript"/>
        </w:rPr>
        <w:t>d)</w:t>
      </w:r>
      <w:r w:rsidRPr="0043777C">
        <w:rPr>
          <w:i/>
          <w:color w:val="000000"/>
          <w:sz w:val="20"/>
          <w:szCs w:val="20"/>
        </w:rPr>
        <w:t>jakir.hossen@mmu.edu.my</w:t>
      </w:r>
    </w:p>
    <w:p w14:paraId="199E2DDC" w14:textId="5F4BC665" w:rsidR="00E127D5" w:rsidRPr="0043777C" w:rsidRDefault="00E127D5" w:rsidP="00E127D5">
      <w:pPr>
        <w:jc w:val="center"/>
        <w:rPr>
          <w:rFonts w:ascii="Aptos Narrow" w:hAnsi="Aptos Narrow"/>
          <w:i/>
          <w:color w:val="000000"/>
          <w:sz w:val="22"/>
          <w:szCs w:val="22"/>
        </w:rPr>
      </w:pPr>
      <w:proofErr w:type="gramStart"/>
      <w:r w:rsidRPr="0043777C">
        <w:rPr>
          <w:i/>
          <w:sz w:val="20"/>
          <w:szCs w:val="20"/>
          <w:vertAlign w:val="superscript"/>
        </w:rPr>
        <w:t>e)</w:t>
      </w:r>
      <w:r w:rsidRPr="0043777C">
        <w:rPr>
          <w:i/>
          <w:color w:val="000000"/>
          <w:sz w:val="20"/>
          <w:szCs w:val="20"/>
        </w:rPr>
        <w:t>firoz.mridha@aiub.edu</w:t>
      </w:r>
      <w:proofErr w:type="gramEnd"/>
    </w:p>
    <w:p w14:paraId="1C8B6A56" w14:textId="2E54315E" w:rsidR="00A12EC6" w:rsidRDefault="00000000" w:rsidP="00090080">
      <w:pPr>
        <w:spacing w:before="360" w:after="360"/>
        <w:ind w:left="289" w:right="289"/>
        <w:jc w:val="both"/>
        <w:rPr>
          <w:sz w:val="18"/>
        </w:rPr>
      </w:pPr>
      <w:r>
        <w:rPr>
          <w:b/>
          <w:sz w:val="18"/>
        </w:rPr>
        <w:t>Abstract</w:t>
      </w:r>
      <w:r>
        <w:rPr>
          <w:b/>
          <w:spacing w:val="-1"/>
          <w:sz w:val="18"/>
        </w:rPr>
        <w:t xml:space="preserve"> </w:t>
      </w:r>
      <w:r>
        <w:rPr>
          <w:sz w:val="18"/>
        </w:rPr>
        <w:t>Breast</w:t>
      </w:r>
      <w:r>
        <w:rPr>
          <w:spacing w:val="-1"/>
          <w:sz w:val="18"/>
        </w:rPr>
        <w:t xml:space="preserve"> </w:t>
      </w:r>
      <w:r>
        <w:rPr>
          <w:sz w:val="18"/>
        </w:rPr>
        <w:t>cancer, the</w:t>
      </w:r>
      <w:r>
        <w:rPr>
          <w:spacing w:val="-1"/>
          <w:sz w:val="18"/>
        </w:rPr>
        <w:t xml:space="preserve"> </w:t>
      </w:r>
      <w:r>
        <w:rPr>
          <w:sz w:val="18"/>
        </w:rPr>
        <w:t>second</w:t>
      </w:r>
      <w:r>
        <w:rPr>
          <w:spacing w:val="-1"/>
          <w:sz w:val="18"/>
        </w:rPr>
        <w:t xml:space="preserve"> </w:t>
      </w:r>
      <w:r>
        <w:rPr>
          <w:sz w:val="18"/>
        </w:rPr>
        <w:t>most</w:t>
      </w:r>
      <w:r>
        <w:rPr>
          <w:spacing w:val="-1"/>
          <w:sz w:val="18"/>
        </w:rPr>
        <w:t xml:space="preserve"> </w:t>
      </w:r>
      <w:r>
        <w:rPr>
          <w:sz w:val="18"/>
        </w:rPr>
        <w:t>prevalent</w:t>
      </w:r>
      <w:r>
        <w:rPr>
          <w:spacing w:val="-1"/>
          <w:sz w:val="18"/>
        </w:rPr>
        <w:t xml:space="preserve"> </w:t>
      </w:r>
      <w:r>
        <w:rPr>
          <w:sz w:val="18"/>
        </w:rPr>
        <w:t>cancer</w:t>
      </w:r>
      <w:r>
        <w:rPr>
          <w:spacing w:val="-1"/>
          <w:sz w:val="18"/>
        </w:rPr>
        <w:t xml:space="preserve"> </w:t>
      </w:r>
      <w:r>
        <w:rPr>
          <w:sz w:val="18"/>
        </w:rPr>
        <w:t>among</w:t>
      </w:r>
      <w:r>
        <w:rPr>
          <w:spacing w:val="-1"/>
          <w:sz w:val="18"/>
        </w:rPr>
        <w:t xml:space="preserve"> </w:t>
      </w:r>
      <w:r>
        <w:rPr>
          <w:sz w:val="18"/>
        </w:rPr>
        <w:t>women</w:t>
      </w:r>
      <w:r>
        <w:rPr>
          <w:spacing w:val="-1"/>
          <w:sz w:val="18"/>
        </w:rPr>
        <w:t xml:space="preserve"> </w:t>
      </w:r>
      <w:r>
        <w:rPr>
          <w:sz w:val="18"/>
        </w:rPr>
        <w:t>worldwide, poses</w:t>
      </w:r>
      <w:r>
        <w:rPr>
          <w:spacing w:val="-1"/>
          <w:sz w:val="18"/>
        </w:rPr>
        <w:t xml:space="preserve"> </w:t>
      </w:r>
      <w:r>
        <w:rPr>
          <w:sz w:val="18"/>
        </w:rPr>
        <w:t>a</w:t>
      </w:r>
      <w:r>
        <w:rPr>
          <w:spacing w:val="-1"/>
          <w:sz w:val="18"/>
        </w:rPr>
        <w:t xml:space="preserve"> </w:t>
      </w:r>
      <w:r>
        <w:rPr>
          <w:sz w:val="18"/>
        </w:rPr>
        <w:t>global</w:t>
      </w:r>
      <w:r>
        <w:rPr>
          <w:spacing w:val="-1"/>
          <w:sz w:val="18"/>
        </w:rPr>
        <w:t xml:space="preserve"> </w:t>
      </w:r>
      <w:r>
        <w:rPr>
          <w:sz w:val="18"/>
        </w:rPr>
        <w:t>health</w:t>
      </w:r>
      <w:r>
        <w:rPr>
          <w:spacing w:val="-1"/>
          <w:sz w:val="18"/>
        </w:rPr>
        <w:t xml:space="preserve"> </w:t>
      </w:r>
      <w:r>
        <w:rPr>
          <w:sz w:val="18"/>
        </w:rPr>
        <w:t>challenge.</w:t>
      </w:r>
      <w:r>
        <w:rPr>
          <w:spacing w:val="17"/>
          <w:sz w:val="18"/>
        </w:rPr>
        <w:t xml:space="preserve"> </w:t>
      </w:r>
      <w:r>
        <w:rPr>
          <w:sz w:val="18"/>
        </w:rPr>
        <w:t>This</w:t>
      </w:r>
      <w:r>
        <w:rPr>
          <w:spacing w:val="-1"/>
          <w:sz w:val="18"/>
        </w:rPr>
        <w:t xml:space="preserve"> </w:t>
      </w:r>
      <w:r>
        <w:rPr>
          <w:sz w:val="18"/>
        </w:rPr>
        <w:t>paper introduces</w:t>
      </w:r>
      <w:r>
        <w:rPr>
          <w:spacing w:val="-8"/>
          <w:sz w:val="18"/>
        </w:rPr>
        <w:t xml:space="preserve"> </w:t>
      </w:r>
      <w:r>
        <w:rPr>
          <w:sz w:val="18"/>
        </w:rPr>
        <w:t>an</w:t>
      </w:r>
      <w:r>
        <w:rPr>
          <w:spacing w:val="-8"/>
          <w:sz w:val="18"/>
        </w:rPr>
        <w:t xml:space="preserve"> </w:t>
      </w:r>
      <w:r>
        <w:rPr>
          <w:sz w:val="18"/>
        </w:rPr>
        <w:t>ensemble</w:t>
      </w:r>
      <w:r>
        <w:rPr>
          <w:spacing w:val="-8"/>
          <w:sz w:val="18"/>
        </w:rPr>
        <w:t xml:space="preserve"> </w:t>
      </w:r>
      <w:r>
        <w:rPr>
          <w:sz w:val="18"/>
        </w:rPr>
        <w:t>approach</w:t>
      </w:r>
      <w:r>
        <w:rPr>
          <w:spacing w:val="-7"/>
          <w:sz w:val="18"/>
        </w:rPr>
        <w:t xml:space="preserve"> </w:t>
      </w:r>
      <w:r>
        <w:rPr>
          <w:sz w:val="18"/>
        </w:rPr>
        <w:t>to</w:t>
      </w:r>
      <w:r>
        <w:rPr>
          <w:spacing w:val="-8"/>
          <w:sz w:val="18"/>
        </w:rPr>
        <w:t xml:space="preserve"> </w:t>
      </w:r>
      <w:r>
        <w:rPr>
          <w:sz w:val="18"/>
        </w:rPr>
        <w:t>enhance</w:t>
      </w:r>
      <w:r>
        <w:rPr>
          <w:spacing w:val="-8"/>
          <w:sz w:val="18"/>
        </w:rPr>
        <w:t xml:space="preserve"> </w:t>
      </w:r>
      <w:r>
        <w:rPr>
          <w:sz w:val="18"/>
        </w:rPr>
        <w:t>breast</w:t>
      </w:r>
      <w:r>
        <w:rPr>
          <w:spacing w:val="-8"/>
          <w:sz w:val="18"/>
        </w:rPr>
        <w:t xml:space="preserve"> </w:t>
      </w:r>
      <w:r>
        <w:rPr>
          <w:sz w:val="18"/>
        </w:rPr>
        <w:t>cancer</w:t>
      </w:r>
      <w:r>
        <w:rPr>
          <w:spacing w:val="-8"/>
          <w:sz w:val="18"/>
        </w:rPr>
        <w:t xml:space="preserve"> </w:t>
      </w:r>
      <w:r>
        <w:rPr>
          <w:sz w:val="18"/>
        </w:rPr>
        <w:t>diagnosis</w:t>
      </w:r>
      <w:r>
        <w:rPr>
          <w:spacing w:val="-8"/>
          <w:sz w:val="18"/>
        </w:rPr>
        <w:t xml:space="preserve"> </w:t>
      </w:r>
      <w:r>
        <w:rPr>
          <w:sz w:val="18"/>
        </w:rPr>
        <w:t>using</w:t>
      </w:r>
      <w:r>
        <w:rPr>
          <w:spacing w:val="-8"/>
          <w:sz w:val="18"/>
        </w:rPr>
        <w:t xml:space="preserve"> </w:t>
      </w:r>
      <w:r>
        <w:rPr>
          <w:sz w:val="18"/>
        </w:rPr>
        <w:t>the</w:t>
      </w:r>
      <w:r>
        <w:rPr>
          <w:spacing w:val="-7"/>
          <w:sz w:val="18"/>
        </w:rPr>
        <w:t xml:space="preserve"> </w:t>
      </w:r>
      <w:r>
        <w:rPr>
          <w:sz w:val="18"/>
        </w:rPr>
        <w:t>pre-trained</w:t>
      </w:r>
      <w:r>
        <w:rPr>
          <w:spacing w:val="-7"/>
          <w:sz w:val="18"/>
        </w:rPr>
        <w:t xml:space="preserve"> </w:t>
      </w:r>
      <w:r>
        <w:rPr>
          <w:sz w:val="18"/>
        </w:rPr>
        <w:t>CNN-based</w:t>
      </w:r>
      <w:r>
        <w:rPr>
          <w:spacing w:val="-8"/>
          <w:sz w:val="18"/>
        </w:rPr>
        <w:t xml:space="preserve"> </w:t>
      </w:r>
      <w:r>
        <w:rPr>
          <w:sz w:val="18"/>
        </w:rPr>
        <w:t>gradient</w:t>
      </w:r>
      <w:r>
        <w:rPr>
          <w:spacing w:val="-8"/>
          <w:sz w:val="18"/>
        </w:rPr>
        <w:t xml:space="preserve"> </w:t>
      </w:r>
      <w:r>
        <w:rPr>
          <w:sz w:val="18"/>
        </w:rPr>
        <w:t>boosting</w:t>
      </w:r>
      <w:r>
        <w:rPr>
          <w:spacing w:val="-8"/>
          <w:sz w:val="18"/>
        </w:rPr>
        <w:t xml:space="preserve"> </w:t>
      </w:r>
      <w:r>
        <w:rPr>
          <w:sz w:val="18"/>
        </w:rPr>
        <w:t>technique for ultrasound breast images.</w:t>
      </w:r>
      <w:r>
        <w:rPr>
          <w:spacing w:val="40"/>
          <w:sz w:val="18"/>
        </w:rPr>
        <w:t xml:space="preserve"> </w:t>
      </w:r>
      <w:r>
        <w:rPr>
          <w:sz w:val="18"/>
        </w:rPr>
        <w:t>The aim is to classify these images into three categories:</w:t>
      </w:r>
      <w:r>
        <w:rPr>
          <w:spacing w:val="40"/>
          <w:sz w:val="18"/>
        </w:rPr>
        <w:t xml:space="preserve"> </w:t>
      </w:r>
      <w:r>
        <w:rPr>
          <w:sz w:val="18"/>
        </w:rPr>
        <w:t>normal, malignant, and benign.</w:t>
      </w:r>
      <w:r>
        <w:rPr>
          <w:spacing w:val="40"/>
          <w:sz w:val="18"/>
        </w:rPr>
        <w:t xml:space="preserve"> </w:t>
      </w:r>
      <w:r>
        <w:rPr>
          <w:sz w:val="18"/>
        </w:rPr>
        <w:t>To address the shortage of ultrasound breast cancer datasets, data augmentation techniques have been used to diversify our dataset. Additionally, explainable artificial intelligence frameworks with traditional metrics have been integrated to enhance the model’s interpretability. Using</w:t>
      </w:r>
      <w:r>
        <w:rPr>
          <w:spacing w:val="-6"/>
          <w:sz w:val="18"/>
        </w:rPr>
        <w:t xml:space="preserve"> </w:t>
      </w:r>
      <w:r>
        <w:rPr>
          <w:sz w:val="18"/>
        </w:rPr>
        <w:t>the</w:t>
      </w:r>
      <w:r>
        <w:rPr>
          <w:spacing w:val="-6"/>
          <w:sz w:val="18"/>
        </w:rPr>
        <w:t xml:space="preserve"> </w:t>
      </w:r>
      <w:r>
        <w:rPr>
          <w:sz w:val="18"/>
        </w:rPr>
        <w:t>gradient</w:t>
      </w:r>
      <w:r>
        <w:rPr>
          <w:spacing w:val="-6"/>
          <w:sz w:val="18"/>
        </w:rPr>
        <w:t xml:space="preserve"> </w:t>
      </w:r>
      <w:r>
        <w:rPr>
          <w:sz w:val="18"/>
        </w:rPr>
        <w:t>boost</w:t>
      </w:r>
      <w:r>
        <w:rPr>
          <w:spacing w:val="-6"/>
          <w:sz w:val="18"/>
        </w:rPr>
        <w:t xml:space="preserve"> </w:t>
      </w:r>
      <w:r>
        <w:rPr>
          <w:sz w:val="18"/>
        </w:rPr>
        <w:t>algorithm,</w:t>
      </w:r>
      <w:r>
        <w:rPr>
          <w:spacing w:val="-6"/>
          <w:sz w:val="18"/>
        </w:rPr>
        <w:t xml:space="preserve"> </w:t>
      </w:r>
      <w:r>
        <w:rPr>
          <w:sz w:val="18"/>
        </w:rPr>
        <w:t>where</w:t>
      </w:r>
      <w:r>
        <w:rPr>
          <w:spacing w:val="-6"/>
          <w:sz w:val="18"/>
        </w:rPr>
        <w:t xml:space="preserve"> </w:t>
      </w:r>
      <w:r>
        <w:rPr>
          <w:sz w:val="18"/>
        </w:rPr>
        <w:t>DensNet-201</w:t>
      </w:r>
      <w:r>
        <w:rPr>
          <w:spacing w:val="-6"/>
          <w:sz w:val="18"/>
        </w:rPr>
        <w:t xml:space="preserve"> </w:t>
      </w:r>
      <w:r>
        <w:rPr>
          <w:sz w:val="18"/>
        </w:rPr>
        <w:t>is</w:t>
      </w:r>
      <w:r>
        <w:rPr>
          <w:spacing w:val="-6"/>
          <w:sz w:val="18"/>
        </w:rPr>
        <w:t xml:space="preserve"> </w:t>
      </w:r>
      <w:r>
        <w:rPr>
          <w:sz w:val="18"/>
        </w:rPr>
        <w:t>the</w:t>
      </w:r>
      <w:r>
        <w:rPr>
          <w:spacing w:val="-6"/>
          <w:sz w:val="18"/>
        </w:rPr>
        <w:t xml:space="preserve"> </w:t>
      </w:r>
      <w:r>
        <w:rPr>
          <w:sz w:val="18"/>
        </w:rPr>
        <w:t>base</w:t>
      </w:r>
      <w:r>
        <w:rPr>
          <w:spacing w:val="-6"/>
          <w:sz w:val="18"/>
        </w:rPr>
        <w:t xml:space="preserve"> </w:t>
      </w:r>
      <w:r>
        <w:rPr>
          <w:sz w:val="18"/>
        </w:rPr>
        <w:t>estimator,</w:t>
      </w:r>
      <w:r>
        <w:rPr>
          <w:spacing w:val="-6"/>
          <w:sz w:val="18"/>
        </w:rPr>
        <w:t xml:space="preserve"> </w:t>
      </w:r>
      <w:r>
        <w:rPr>
          <w:sz w:val="18"/>
        </w:rPr>
        <w:t>the</w:t>
      </w:r>
      <w:r>
        <w:rPr>
          <w:spacing w:val="-6"/>
          <w:sz w:val="18"/>
        </w:rPr>
        <w:t xml:space="preserve"> </w:t>
      </w:r>
      <w:r>
        <w:rPr>
          <w:sz w:val="18"/>
        </w:rPr>
        <w:t>accuracy</w:t>
      </w:r>
      <w:r>
        <w:rPr>
          <w:spacing w:val="-6"/>
          <w:sz w:val="18"/>
        </w:rPr>
        <w:t xml:space="preserve"> </w:t>
      </w:r>
      <w:r>
        <w:rPr>
          <w:sz w:val="18"/>
        </w:rPr>
        <w:t>achieved</w:t>
      </w:r>
      <w:r>
        <w:rPr>
          <w:spacing w:val="-6"/>
          <w:sz w:val="18"/>
        </w:rPr>
        <w:t xml:space="preserve"> </w:t>
      </w:r>
      <w:r>
        <w:rPr>
          <w:sz w:val="18"/>
        </w:rPr>
        <w:t>was</w:t>
      </w:r>
      <w:r>
        <w:rPr>
          <w:spacing w:val="-6"/>
          <w:sz w:val="18"/>
        </w:rPr>
        <w:t xml:space="preserve"> </w:t>
      </w:r>
      <w:r>
        <w:rPr>
          <w:sz w:val="18"/>
        </w:rPr>
        <w:t>97.89%. Explainable</w:t>
      </w:r>
      <w:r>
        <w:rPr>
          <w:spacing w:val="-1"/>
          <w:sz w:val="18"/>
        </w:rPr>
        <w:t xml:space="preserve"> </w:t>
      </w:r>
      <w:r>
        <w:rPr>
          <w:sz w:val="18"/>
        </w:rPr>
        <w:t>AI</w:t>
      </w:r>
      <w:r>
        <w:rPr>
          <w:spacing w:val="-1"/>
          <w:sz w:val="18"/>
        </w:rPr>
        <w:t xml:space="preserve"> </w:t>
      </w:r>
      <w:r>
        <w:rPr>
          <w:sz w:val="18"/>
        </w:rPr>
        <w:t>techniques</w:t>
      </w:r>
      <w:r>
        <w:rPr>
          <w:spacing w:val="-1"/>
          <w:sz w:val="18"/>
        </w:rPr>
        <w:t xml:space="preserve"> </w:t>
      </w:r>
      <w:r>
        <w:rPr>
          <w:sz w:val="18"/>
        </w:rPr>
        <w:t>help</w:t>
      </w:r>
      <w:r>
        <w:rPr>
          <w:spacing w:val="-1"/>
          <w:sz w:val="18"/>
        </w:rPr>
        <w:t xml:space="preserve"> </w:t>
      </w:r>
      <w:r>
        <w:rPr>
          <w:sz w:val="18"/>
        </w:rPr>
        <w:t>identify</w:t>
      </w:r>
      <w:r>
        <w:rPr>
          <w:spacing w:val="-1"/>
          <w:sz w:val="18"/>
        </w:rPr>
        <w:t xml:space="preserve"> </w:t>
      </w:r>
      <w:r>
        <w:rPr>
          <w:sz w:val="18"/>
        </w:rPr>
        <w:t>which</w:t>
      </w:r>
      <w:r>
        <w:rPr>
          <w:spacing w:val="-1"/>
          <w:sz w:val="18"/>
        </w:rPr>
        <w:t xml:space="preserve"> </w:t>
      </w:r>
      <w:r>
        <w:rPr>
          <w:sz w:val="18"/>
        </w:rPr>
        <w:t>region</w:t>
      </w:r>
      <w:r>
        <w:rPr>
          <w:spacing w:val="-1"/>
          <w:sz w:val="18"/>
        </w:rPr>
        <w:t xml:space="preserve"> </w:t>
      </w:r>
      <w:r>
        <w:rPr>
          <w:sz w:val="18"/>
        </w:rPr>
        <w:t>is</w:t>
      </w:r>
      <w:r>
        <w:rPr>
          <w:spacing w:val="-1"/>
          <w:sz w:val="18"/>
        </w:rPr>
        <w:t xml:space="preserve"> </w:t>
      </w:r>
      <w:r>
        <w:rPr>
          <w:sz w:val="18"/>
        </w:rPr>
        <w:t>important</w:t>
      </w:r>
      <w:r>
        <w:rPr>
          <w:spacing w:val="-1"/>
          <w:sz w:val="18"/>
        </w:rPr>
        <w:t xml:space="preserve"> </w:t>
      </w:r>
      <w:r>
        <w:rPr>
          <w:sz w:val="18"/>
        </w:rPr>
        <w:t>for</w:t>
      </w:r>
      <w:r>
        <w:rPr>
          <w:spacing w:val="-1"/>
          <w:sz w:val="18"/>
        </w:rPr>
        <w:t xml:space="preserve"> </w:t>
      </w:r>
      <w:r>
        <w:rPr>
          <w:sz w:val="18"/>
        </w:rPr>
        <w:t>the</w:t>
      </w:r>
      <w:r>
        <w:rPr>
          <w:spacing w:val="-1"/>
          <w:sz w:val="18"/>
        </w:rPr>
        <w:t xml:space="preserve"> </w:t>
      </w:r>
      <w:r>
        <w:rPr>
          <w:sz w:val="18"/>
        </w:rPr>
        <w:t>classification</w:t>
      </w:r>
      <w:r>
        <w:rPr>
          <w:spacing w:val="-1"/>
          <w:sz w:val="18"/>
        </w:rPr>
        <w:t xml:space="preserve"> </w:t>
      </w:r>
      <w:r>
        <w:rPr>
          <w:sz w:val="18"/>
        </w:rPr>
        <w:t>of</w:t>
      </w:r>
      <w:r>
        <w:rPr>
          <w:spacing w:val="-1"/>
          <w:sz w:val="18"/>
        </w:rPr>
        <w:t xml:space="preserve"> </w:t>
      </w:r>
      <w:r>
        <w:rPr>
          <w:sz w:val="18"/>
        </w:rPr>
        <w:t>an</w:t>
      </w:r>
      <w:r>
        <w:rPr>
          <w:spacing w:val="-1"/>
          <w:sz w:val="18"/>
        </w:rPr>
        <w:t xml:space="preserve"> </w:t>
      </w:r>
      <w:r>
        <w:rPr>
          <w:sz w:val="18"/>
        </w:rPr>
        <w:t>image, thus</w:t>
      </w:r>
      <w:r>
        <w:rPr>
          <w:spacing w:val="-1"/>
          <w:sz w:val="18"/>
        </w:rPr>
        <w:t xml:space="preserve"> </w:t>
      </w:r>
      <w:r>
        <w:rPr>
          <w:sz w:val="18"/>
        </w:rPr>
        <w:t>validating</w:t>
      </w:r>
      <w:r>
        <w:rPr>
          <w:spacing w:val="-1"/>
          <w:sz w:val="18"/>
        </w:rPr>
        <w:t xml:space="preserve"> </w:t>
      </w:r>
      <w:r>
        <w:rPr>
          <w:sz w:val="18"/>
        </w:rPr>
        <w:t>the</w:t>
      </w:r>
      <w:r>
        <w:rPr>
          <w:spacing w:val="-1"/>
          <w:sz w:val="18"/>
        </w:rPr>
        <w:t xml:space="preserve"> </w:t>
      </w:r>
      <w:r>
        <w:rPr>
          <w:sz w:val="18"/>
        </w:rPr>
        <w:t>output</w:t>
      </w:r>
      <w:r>
        <w:rPr>
          <w:spacing w:val="-1"/>
          <w:sz w:val="18"/>
        </w:rPr>
        <w:t xml:space="preserve"> </w:t>
      </w:r>
      <w:r>
        <w:rPr>
          <w:sz w:val="18"/>
        </w:rPr>
        <w:t>of the models.</w:t>
      </w:r>
    </w:p>
    <w:p w14:paraId="2B7B38F0" w14:textId="77777777" w:rsidR="00A12EC6" w:rsidRDefault="00000000" w:rsidP="00090080">
      <w:pPr>
        <w:pStyle w:val="Heading1"/>
        <w:spacing w:before="240" w:after="240"/>
        <w:ind w:left="0" w:right="0"/>
      </w:pPr>
      <w:r w:rsidRPr="00090080">
        <w:t>INTRODUCTION</w:t>
      </w:r>
    </w:p>
    <w:p w14:paraId="1E48AA55" w14:textId="77777777" w:rsidR="00A12EC6" w:rsidRDefault="00000000" w:rsidP="0043777C">
      <w:pPr>
        <w:pStyle w:val="AIPConferenceTemplate"/>
        <w:ind w:firstLine="288"/>
      </w:pPr>
      <w:r>
        <w:t>The</w:t>
      </w:r>
      <w:r>
        <w:rPr>
          <w:spacing w:val="-8"/>
        </w:rPr>
        <w:t xml:space="preserve"> </w:t>
      </w:r>
      <w:r>
        <w:t>malignancy</w:t>
      </w:r>
      <w:r>
        <w:rPr>
          <w:spacing w:val="-8"/>
        </w:rPr>
        <w:t xml:space="preserve"> </w:t>
      </w:r>
      <w:r>
        <w:t>that</w:t>
      </w:r>
      <w:r>
        <w:rPr>
          <w:spacing w:val="-8"/>
        </w:rPr>
        <w:t xml:space="preserve"> </w:t>
      </w:r>
      <w:r>
        <w:t>arises</w:t>
      </w:r>
      <w:r>
        <w:rPr>
          <w:spacing w:val="-8"/>
        </w:rPr>
        <w:t xml:space="preserve"> </w:t>
      </w:r>
      <w:r>
        <w:t>in</w:t>
      </w:r>
      <w:r>
        <w:rPr>
          <w:spacing w:val="-8"/>
        </w:rPr>
        <w:t xml:space="preserve"> </w:t>
      </w:r>
      <w:r>
        <w:t>breast</w:t>
      </w:r>
      <w:r>
        <w:rPr>
          <w:spacing w:val="-8"/>
        </w:rPr>
        <w:t xml:space="preserve"> </w:t>
      </w:r>
      <w:r>
        <w:t>cells</w:t>
      </w:r>
      <w:r>
        <w:rPr>
          <w:spacing w:val="-8"/>
        </w:rPr>
        <w:t xml:space="preserve"> </w:t>
      </w:r>
      <w:r>
        <w:t>is</w:t>
      </w:r>
      <w:r>
        <w:rPr>
          <w:spacing w:val="-8"/>
        </w:rPr>
        <w:t xml:space="preserve"> </w:t>
      </w:r>
      <w:r>
        <w:t>called</w:t>
      </w:r>
      <w:r>
        <w:rPr>
          <w:spacing w:val="-8"/>
        </w:rPr>
        <w:t xml:space="preserve"> </w:t>
      </w:r>
      <w:r>
        <w:t>breast</w:t>
      </w:r>
      <w:r>
        <w:rPr>
          <w:spacing w:val="-8"/>
        </w:rPr>
        <w:t xml:space="preserve"> </w:t>
      </w:r>
      <w:r>
        <w:t>cancer. Breast</w:t>
      </w:r>
      <w:r>
        <w:rPr>
          <w:spacing w:val="-8"/>
        </w:rPr>
        <w:t xml:space="preserve"> </w:t>
      </w:r>
      <w:r>
        <w:t>cancer</w:t>
      </w:r>
      <w:r>
        <w:rPr>
          <w:spacing w:val="-8"/>
        </w:rPr>
        <w:t xml:space="preserve"> </w:t>
      </w:r>
      <w:r>
        <w:t>[1]</w:t>
      </w:r>
      <w:r>
        <w:rPr>
          <w:spacing w:val="-8"/>
        </w:rPr>
        <w:t xml:space="preserve"> </w:t>
      </w:r>
      <w:r>
        <w:t>is</w:t>
      </w:r>
      <w:r>
        <w:rPr>
          <w:spacing w:val="-8"/>
        </w:rPr>
        <w:t xml:space="preserve"> </w:t>
      </w:r>
      <w:r>
        <w:t>the</w:t>
      </w:r>
      <w:r>
        <w:rPr>
          <w:spacing w:val="-8"/>
        </w:rPr>
        <w:t xml:space="preserve"> </w:t>
      </w:r>
      <w:r>
        <w:t>second</w:t>
      </w:r>
      <w:r>
        <w:rPr>
          <w:spacing w:val="-8"/>
        </w:rPr>
        <w:t xml:space="preserve"> </w:t>
      </w:r>
      <w:r>
        <w:t>most</w:t>
      </w:r>
      <w:r>
        <w:rPr>
          <w:spacing w:val="-8"/>
        </w:rPr>
        <w:t xml:space="preserve"> </w:t>
      </w:r>
      <w:r>
        <w:t>common</w:t>
      </w:r>
      <w:r>
        <w:rPr>
          <w:spacing w:val="-8"/>
        </w:rPr>
        <w:t xml:space="preserve"> </w:t>
      </w:r>
      <w:r>
        <w:t>cancer among women diagnosed in the United States.</w:t>
      </w:r>
      <w:r>
        <w:rPr>
          <w:spacing w:val="29"/>
        </w:rPr>
        <w:t xml:space="preserve"> </w:t>
      </w:r>
      <w:r>
        <w:t>Breast cancer can affect both men and women, but it affects women far</w:t>
      </w:r>
      <w:r>
        <w:rPr>
          <w:spacing w:val="-5"/>
        </w:rPr>
        <w:t xml:space="preserve"> </w:t>
      </w:r>
      <w:r>
        <w:t>more</w:t>
      </w:r>
      <w:r>
        <w:rPr>
          <w:spacing w:val="-5"/>
        </w:rPr>
        <w:t xml:space="preserve"> </w:t>
      </w:r>
      <w:r>
        <w:t>frequently. Statistics</w:t>
      </w:r>
      <w:r>
        <w:rPr>
          <w:spacing w:val="-5"/>
        </w:rPr>
        <w:t xml:space="preserve"> </w:t>
      </w:r>
      <w:r>
        <w:t>show</w:t>
      </w:r>
      <w:r>
        <w:rPr>
          <w:spacing w:val="-5"/>
        </w:rPr>
        <w:t xml:space="preserve"> </w:t>
      </w:r>
      <w:r>
        <w:t>that</w:t>
      </w:r>
      <w:r>
        <w:rPr>
          <w:spacing w:val="-5"/>
        </w:rPr>
        <w:t xml:space="preserve"> </w:t>
      </w:r>
      <w:r>
        <w:t>there</w:t>
      </w:r>
      <w:r>
        <w:rPr>
          <w:spacing w:val="-5"/>
        </w:rPr>
        <w:t xml:space="preserve"> </w:t>
      </w:r>
      <w:r>
        <w:t>are</w:t>
      </w:r>
      <w:r>
        <w:rPr>
          <w:spacing w:val="-5"/>
        </w:rPr>
        <w:t xml:space="preserve"> </w:t>
      </w:r>
      <w:r>
        <w:t>1</w:t>
      </w:r>
      <w:r>
        <w:rPr>
          <w:spacing w:val="-5"/>
        </w:rPr>
        <w:t xml:space="preserve"> </w:t>
      </w:r>
      <w:r>
        <w:t>million</w:t>
      </w:r>
      <w:r>
        <w:rPr>
          <w:spacing w:val="-5"/>
        </w:rPr>
        <w:t xml:space="preserve"> </w:t>
      </w:r>
      <w:r>
        <w:t>new</w:t>
      </w:r>
      <w:r>
        <w:rPr>
          <w:spacing w:val="-5"/>
        </w:rPr>
        <w:t xml:space="preserve"> </w:t>
      </w:r>
      <w:r>
        <w:t>cases</w:t>
      </w:r>
      <w:r>
        <w:rPr>
          <w:spacing w:val="-5"/>
        </w:rPr>
        <w:t xml:space="preserve"> </w:t>
      </w:r>
      <w:r>
        <w:t>worldwide</w:t>
      </w:r>
      <w:r>
        <w:rPr>
          <w:spacing w:val="-5"/>
        </w:rPr>
        <w:t xml:space="preserve"> </w:t>
      </w:r>
      <w:r>
        <w:t>each</w:t>
      </w:r>
      <w:r>
        <w:rPr>
          <w:spacing w:val="-5"/>
        </w:rPr>
        <w:t xml:space="preserve"> </w:t>
      </w:r>
      <w:r>
        <w:t>year</w:t>
      </w:r>
      <w:r>
        <w:rPr>
          <w:spacing w:val="-5"/>
        </w:rPr>
        <w:t xml:space="preserve"> </w:t>
      </w:r>
      <w:r>
        <w:t>and</w:t>
      </w:r>
      <w:r>
        <w:rPr>
          <w:spacing w:val="-5"/>
        </w:rPr>
        <w:t xml:space="preserve"> </w:t>
      </w:r>
      <w:r>
        <w:t>18%</w:t>
      </w:r>
      <w:r>
        <w:rPr>
          <w:spacing w:val="-5"/>
        </w:rPr>
        <w:t xml:space="preserve"> </w:t>
      </w:r>
      <w:r>
        <w:t>of</w:t>
      </w:r>
      <w:r>
        <w:rPr>
          <w:spacing w:val="-5"/>
        </w:rPr>
        <w:t xml:space="preserve"> </w:t>
      </w:r>
      <w:r>
        <w:t>all</w:t>
      </w:r>
      <w:r>
        <w:rPr>
          <w:spacing w:val="-5"/>
        </w:rPr>
        <w:t xml:space="preserve"> </w:t>
      </w:r>
      <w:r>
        <w:t>cancers</w:t>
      </w:r>
      <w:r>
        <w:rPr>
          <w:spacing w:val="-5"/>
        </w:rPr>
        <w:t xml:space="preserve"> </w:t>
      </w:r>
      <w:r>
        <w:t>in women [2]. According to WHO [3]-</w:t>
      </w:r>
    </w:p>
    <w:p w14:paraId="64BB2E62" w14:textId="77777777" w:rsidR="00A12EC6" w:rsidRDefault="00000000" w:rsidP="0043777C">
      <w:pPr>
        <w:pStyle w:val="ListParagraph"/>
        <w:numPr>
          <w:ilvl w:val="0"/>
          <w:numId w:val="5"/>
        </w:numPr>
        <w:tabs>
          <w:tab w:val="left" w:pos="284"/>
        </w:tabs>
        <w:ind w:right="0"/>
        <w:rPr>
          <w:sz w:val="20"/>
        </w:rPr>
      </w:pPr>
      <w:r>
        <w:rPr>
          <w:sz w:val="20"/>
        </w:rPr>
        <w:t>Globally, 2.3</w:t>
      </w:r>
      <w:r>
        <w:rPr>
          <w:spacing w:val="-1"/>
          <w:sz w:val="20"/>
        </w:rPr>
        <w:t xml:space="preserve"> </w:t>
      </w:r>
      <w:r>
        <w:rPr>
          <w:sz w:val="20"/>
        </w:rPr>
        <w:t>million</w:t>
      </w:r>
      <w:r>
        <w:rPr>
          <w:spacing w:val="-1"/>
          <w:sz w:val="20"/>
        </w:rPr>
        <w:t xml:space="preserve"> </w:t>
      </w:r>
      <w:r>
        <w:rPr>
          <w:sz w:val="20"/>
        </w:rPr>
        <w:t>women</w:t>
      </w:r>
      <w:r>
        <w:rPr>
          <w:spacing w:val="-1"/>
          <w:sz w:val="20"/>
        </w:rPr>
        <w:t xml:space="preserve"> </w:t>
      </w:r>
      <w:r>
        <w:rPr>
          <w:sz w:val="20"/>
        </w:rPr>
        <w:t>received</w:t>
      </w:r>
      <w:r>
        <w:rPr>
          <w:spacing w:val="-1"/>
          <w:sz w:val="20"/>
        </w:rPr>
        <w:t xml:space="preserve"> </w:t>
      </w:r>
      <w:r>
        <w:rPr>
          <w:sz w:val="20"/>
        </w:rPr>
        <w:t>a</w:t>
      </w:r>
      <w:r>
        <w:rPr>
          <w:spacing w:val="-1"/>
          <w:sz w:val="20"/>
        </w:rPr>
        <w:t xml:space="preserve"> </w:t>
      </w:r>
      <w:r>
        <w:rPr>
          <w:sz w:val="20"/>
        </w:rPr>
        <w:t>breast</w:t>
      </w:r>
      <w:r>
        <w:rPr>
          <w:spacing w:val="-1"/>
          <w:sz w:val="20"/>
        </w:rPr>
        <w:t xml:space="preserve"> </w:t>
      </w:r>
      <w:r>
        <w:rPr>
          <w:sz w:val="20"/>
        </w:rPr>
        <w:t>cancer</w:t>
      </w:r>
      <w:r>
        <w:rPr>
          <w:spacing w:val="-1"/>
          <w:sz w:val="20"/>
        </w:rPr>
        <w:t xml:space="preserve"> </w:t>
      </w:r>
      <w:r>
        <w:rPr>
          <w:sz w:val="20"/>
        </w:rPr>
        <w:t>diagnosis</w:t>
      </w:r>
      <w:r>
        <w:rPr>
          <w:spacing w:val="-1"/>
          <w:sz w:val="20"/>
        </w:rPr>
        <w:t xml:space="preserve"> </w:t>
      </w:r>
      <w:r>
        <w:rPr>
          <w:sz w:val="20"/>
        </w:rPr>
        <w:t>in</w:t>
      </w:r>
      <w:r>
        <w:rPr>
          <w:spacing w:val="-1"/>
          <w:sz w:val="20"/>
        </w:rPr>
        <w:t xml:space="preserve"> </w:t>
      </w:r>
      <w:r>
        <w:rPr>
          <w:sz w:val="20"/>
        </w:rPr>
        <w:t>2020, and</w:t>
      </w:r>
      <w:r>
        <w:rPr>
          <w:spacing w:val="-1"/>
          <w:sz w:val="20"/>
        </w:rPr>
        <w:t xml:space="preserve"> </w:t>
      </w:r>
      <w:r>
        <w:rPr>
          <w:sz w:val="20"/>
        </w:rPr>
        <w:t>685,000</w:t>
      </w:r>
      <w:r>
        <w:rPr>
          <w:spacing w:val="-1"/>
          <w:sz w:val="20"/>
        </w:rPr>
        <w:t xml:space="preserve"> </w:t>
      </w:r>
      <w:r>
        <w:rPr>
          <w:sz w:val="20"/>
        </w:rPr>
        <w:t>people</w:t>
      </w:r>
      <w:r>
        <w:rPr>
          <w:spacing w:val="-1"/>
          <w:sz w:val="20"/>
        </w:rPr>
        <w:t xml:space="preserve"> </w:t>
      </w:r>
      <w:r>
        <w:rPr>
          <w:sz w:val="20"/>
        </w:rPr>
        <w:t>lost</w:t>
      </w:r>
      <w:r>
        <w:rPr>
          <w:spacing w:val="-1"/>
          <w:sz w:val="20"/>
        </w:rPr>
        <w:t xml:space="preserve"> </w:t>
      </w:r>
      <w:r>
        <w:rPr>
          <w:sz w:val="20"/>
        </w:rPr>
        <w:t>their</w:t>
      </w:r>
      <w:r>
        <w:rPr>
          <w:spacing w:val="-1"/>
          <w:sz w:val="20"/>
        </w:rPr>
        <w:t xml:space="preserve"> </w:t>
      </w:r>
      <w:r>
        <w:rPr>
          <w:sz w:val="20"/>
        </w:rPr>
        <w:t>lives</w:t>
      </w:r>
      <w:r>
        <w:rPr>
          <w:spacing w:val="-1"/>
          <w:sz w:val="20"/>
        </w:rPr>
        <w:t xml:space="preserve"> </w:t>
      </w:r>
      <w:r>
        <w:rPr>
          <w:sz w:val="20"/>
        </w:rPr>
        <w:t>to the disease.</w:t>
      </w:r>
    </w:p>
    <w:p w14:paraId="7BEF4595" w14:textId="77777777" w:rsidR="00A12EC6" w:rsidRDefault="00000000" w:rsidP="0043777C">
      <w:pPr>
        <w:pStyle w:val="ListParagraph"/>
        <w:numPr>
          <w:ilvl w:val="0"/>
          <w:numId w:val="5"/>
        </w:numPr>
        <w:tabs>
          <w:tab w:val="left" w:pos="284"/>
        </w:tabs>
        <w:ind w:right="0"/>
        <w:rPr>
          <w:sz w:val="20"/>
        </w:rPr>
      </w:pPr>
      <w:r>
        <w:rPr>
          <w:sz w:val="20"/>
        </w:rPr>
        <w:t>In</w:t>
      </w:r>
      <w:r>
        <w:rPr>
          <w:spacing w:val="-7"/>
          <w:sz w:val="20"/>
        </w:rPr>
        <w:t xml:space="preserve"> </w:t>
      </w:r>
      <w:r>
        <w:rPr>
          <w:sz w:val="20"/>
        </w:rPr>
        <w:t>wealthy</w:t>
      </w:r>
      <w:r>
        <w:rPr>
          <w:spacing w:val="-7"/>
          <w:sz w:val="20"/>
        </w:rPr>
        <w:t xml:space="preserve"> </w:t>
      </w:r>
      <w:r>
        <w:rPr>
          <w:sz w:val="20"/>
        </w:rPr>
        <w:t>countries,</w:t>
      </w:r>
      <w:r>
        <w:rPr>
          <w:spacing w:val="-7"/>
          <w:sz w:val="20"/>
        </w:rPr>
        <w:t xml:space="preserve"> </w:t>
      </w:r>
      <w:r>
        <w:rPr>
          <w:sz w:val="20"/>
        </w:rPr>
        <w:t>age-standardized</w:t>
      </w:r>
      <w:r>
        <w:rPr>
          <w:spacing w:val="-6"/>
          <w:sz w:val="20"/>
        </w:rPr>
        <w:t xml:space="preserve"> </w:t>
      </w:r>
      <w:r>
        <w:rPr>
          <w:sz w:val="20"/>
        </w:rPr>
        <w:t>breast</w:t>
      </w:r>
      <w:r>
        <w:rPr>
          <w:spacing w:val="-7"/>
          <w:sz w:val="20"/>
        </w:rPr>
        <w:t xml:space="preserve"> </w:t>
      </w:r>
      <w:r>
        <w:rPr>
          <w:sz w:val="20"/>
        </w:rPr>
        <w:t>cancer</w:t>
      </w:r>
      <w:r>
        <w:rPr>
          <w:spacing w:val="-7"/>
          <w:sz w:val="20"/>
        </w:rPr>
        <w:t xml:space="preserve"> </w:t>
      </w:r>
      <w:r>
        <w:rPr>
          <w:sz w:val="20"/>
        </w:rPr>
        <w:t>mortality</w:t>
      </w:r>
      <w:r>
        <w:rPr>
          <w:spacing w:val="-6"/>
          <w:sz w:val="20"/>
        </w:rPr>
        <w:t xml:space="preserve"> </w:t>
      </w:r>
      <w:r>
        <w:rPr>
          <w:sz w:val="20"/>
        </w:rPr>
        <w:t>dropped</w:t>
      </w:r>
      <w:r>
        <w:rPr>
          <w:spacing w:val="-7"/>
          <w:sz w:val="20"/>
        </w:rPr>
        <w:t xml:space="preserve"> </w:t>
      </w:r>
      <w:r>
        <w:rPr>
          <w:sz w:val="20"/>
        </w:rPr>
        <w:t>by</w:t>
      </w:r>
      <w:r>
        <w:rPr>
          <w:spacing w:val="-7"/>
          <w:sz w:val="20"/>
        </w:rPr>
        <w:t xml:space="preserve"> </w:t>
      </w:r>
      <w:r>
        <w:rPr>
          <w:sz w:val="20"/>
        </w:rPr>
        <w:t>40%</w:t>
      </w:r>
      <w:r>
        <w:rPr>
          <w:spacing w:val="-7"/>
          <w:sz w:val="20"/>
        </w:rPr>
        <w:t xml:space="preserve"> </w:t>
      </w:r>
      <w:r>
        <w:rPr>
          <w:sz w:val="20"/>
        </w:rPr>
        <w:t>between</w:t>
      </w:r>
      <w:r>
        <w:rPr>
          <w:spacing w:val="-6"/>
          <w:sz w:val="20"/>
        </w:rPr>
        <w:t xml:space="preserve"> </w:t>
      </w:r>
      <w:r>
        <w:rPr>
          <w:sz w:val="20"/>
        </w:rPr>
        <w:t>1980s</w:t>
      </w:r>
      <w:r>
        <w:rPr>
          <w:spacing w:val="-7"/>
          <w:sz w:val="20"/>
        </w:rPr>
        <w:t xml:space="preserve"> </w:t>
      </w:r>
      <w:r>
        <w:rPr>
          <w:sz w:val="20"/>
        </w:rPr>
        <w:t>and</w:t>
      </w:r>
      <w:r>
        <w:rPr>
          <w:spacing w:val="-7"/>
          <w:sz w:val="20"/>
        </w:rPr>
        <w:t xml:space="preserve"> </w:t>
      </w:r>
      <w:r>
        <w:rPr>
          <w:spacing w:val="-2"/>
          <w:sz w:val="20"/>
        </w:rPr>
        <w:t>2020.</w:t>
      </w:r>
    </w:p>
    <w:p w14:paraId="254D591F" w14:textId="77777777" w:rsidR="00A12EC6" w:rsidRDefault="00000000" w:rsidP="0043777C">
      <w:pPr>
        <w:pStyle w:val="ListParagraph"/>
        <w:numPr>
          <w:ilvl w:val="0"/>
          <w:numId w:val="5"/>
        </w:numPr>
        <w:tabs>
          <w:tab w:val="left" w:pos="284"/>
        </w:tabs>
        <w:ind w:right="0"/>
        <w:rPr>
          <w:sz w:val="20"/>
        </w:rPr>
      </w:pPr>
      <w:r>
        <w:rPr>
          <w:sz w:val="20"/>
        </w:rPr>
        <w:t>Nationwide reductions in breast cancer mortality of 2 to 4% per year have been achieved by nations that have been successful in doing so.</w:t>
      </w:r>
    </w:p>
    <w:p w14:paraId="2360B4A2" w14:textId="77777777" w:rsidR="00A12EC6" w:rsidRDefault="00000000" w:rsidP="0043777C">
      <w:pPr>
        <w:pStyle w:val="BodyText"/>
        <w:ind w:firstLine="288"/>
        <w:jc w:val="both"/>
      </w:pPr>
      <w:r>
        <w:t>However,</w:t>
      </w:r>
      <w:r>
        <w:rPr>
          <w:spacing w:val="-9"/>
        </w:rPr>
        <w:t xml:space="preserve"> </w:t>
      </w:r>
      <w:r>
        <w:t>early</w:t>
      </w:r>
      <w:r>
        <w:rPr>
          <w:spacing w:val="-9"/>
        </w:rPr>
        <w:t xml:space="preserve"> </w:t>
      </w:r>
      <w:r>
        <w:t>treatment</w:t>
      </w:r>
      <w:r>
        <w:rPr>
          <w:spacing w:val="-9"/>
        </w:rPr>
        <w:t xml:space="preserve"> </w:t>
      </w:r>
      <w:r>
        <w:t>and</w:t>
      </w:r>
      <w:r>
        <w:rPr>
          <w:spacing w:val="-9"/>
        </w:rPr>
        <w:t xml:space="preserve"> </w:t>
      </w:r>
      <w:r>
        <w:t>diagnosis</w:t>
      </w:r>
      <w:r>
        <w:rPr>
          <w:spacing w:val="-9"/>
        </w:rPr>
        <w:t xml:space="preserve"> </w:t>
      </w:r>
      <w:r>
        <w:t>can</w:t>
      </w:r>
      <w:r>
        <w:rPr>
          <w:spacing w:val="-9"/>
        </w:rPr>
        <w:t xml:space="preserve"> </w:t>
      </w:r>
      <w:r>
        <w:t>improve</w:t>
      </w:r>
      <w:r>
        <w:rPr>
          <w:spacing w:val="-9"/>
        </w:rPr>
        <w:t xml:space="preserve"> </w:t>
      </w:r>
      <w:r>
        <w:t>survival</w:t>
      </w:r>
      <w:r>
        <w:rPr>
          <w:spacing w:val="-9"/>
        </w:rPr>
        <w:t xml:space="preserve"> </w:t>
      </w:r>
      <w:r>
        <w:t>rates. One</w:t>
      </w:r>
      <w:r>
        <w:rPr>
          <w:spacing w:val="-9"/>
        </w:rPr>
        <w:t xml:space="preserve"> </w:t>
      </w:r>
      <w:r>
        <w:t>of</w:t>
      </w:r>
      <w:r>
        <w:rPr>
          <w:spacing w:val="-9"/>
        </w:rPr>
        <w:t xml:space="preserve"> </w:t>
      </w:r>
      <w:r>
        <w:t>the</w:t>
      </w:r>
      <w:r>
        <w:rPr>
          <w:spacing w:val="-9"/>
        </w:rPr>
        <w:t xml:space="preserve"> </w:t>
      </w:r>
      <w:r>
        <w:t>most</w:t>
      </w:r>
      <w:r>
        <w:rPr>
          <w:spacing w:val="-9"/>
        </w:rPr>
        <w:t xml:space="preserve"> </w:t>
      </w:r>
      <w:r>
        <w:t>used</w:t>
      </w:r>
      <w:r>
        <w:rPr>
          <w:spacing w:val="-9"/>
        </w:rPr>
        <w:t xml:space="preserve"> </w:t>
      </w:r>
      <w:r>
        <w:t>test</w:t>
      </w:r>
      <w:r>
        <w:rPr>
          <w:spacing w:val="-9"/>
        </w:rPr>
        <w:t xml:space="preserve"> </w:t>
      </w:r>
      <w:r>
        <w:t>methods</w:t>
      </w:r>
      <w:r>
        <w:rPr>
          <w:spacing w:val="-9"/>
        </w:rPr>
        <w:t xml:space="preserve"> </w:t>
      </w:r>
      <w:r>
        <w:t>for</w:t>
      </w:r>
      <w:r>
        <w:rPr>
          <w:spacing w:val="-9"/>
        </w:rPr>
        <w:t xml:space="preserve"> </w:t>
      </w:r>
      <w:proofErr w:type="gramStart"/>
      <w:r>
        <w:t xml:space="preserve">identify- </w:t>
      </w:r>
      <w:proofErr w:type="spellStart"/>
      <w:r>
        <w:t>ing</w:t>
      </w:r>
      <w:proofErr w:type="spellEnd"/>
      <w:proofErr w:type="gramEnd"/>
      <w:r>
        <w:rPr>
          <w:spacing w:val="-11"/>
        </w:rPr>
        <w:t xml:space="preserve"> </w:t>
      </w:r>
      <w:r>
        <w:t>and</w:t>
      </w:r>
      <w:r>
        <w:rPr>
          <w:spacing w:val="-11"/>
        </w:rPr>
        <w:t xml:space="preserve"> </w:t>
      </w:r>
      <w:r>
        <w:t>classifying</w:t>
      </w:r>
      <w:r>
        <w:rPr>
          <w:spacing w:val="-11"/>
        </w:rPr>
        <w:t xml:space="preserve"> </w:t>
      </w:r>
      <w:r>
        <w:t>breast</w:t>
      </w:r>
      <w:r>
        <w:rPr>
          <w:spacing w:val="-11"/>
        </w:rPr>
        <w:t xml:space="preserve"> </w:t>
      </w:r>
      <w:r>
        <w:t>diseases</w:t>
      </w:r>
      <w:r>
        <w:rPr>
          <w:spacing w:val="-11"/>
        </w:rPr>
        <w:t xml:space="preserve"> </w:t>
      </w:r>
      <w:r>
        <w:t>is</w:t>
      </w:r>
      <w:r>
        <w:rPr>
          <w:spacing w:val="-11"/>
        </w:rPr>
        <w:t xml:space="preserve"> </w:t>
      </w:r>
      <w:r>
        <w:t>ultrasound</w:t>
      </w:r>
      <w:r>
        <w:rPr>
          <w:spacing w:val="-11"/>
        </w:rPr>
        <w:t xml:space="preserve"> </w:t>
      </w:r>
      <w:r>
        <w:t>imaging. Normal</w:t>
      </w:r>
      <w:r>
        <w:rPr>
          <w:spacing w:val="-11"/>
        </w:rPr>
        <w:t xml:space="preserve"> </w:t>
      </w:r>
      <w:r>
        <w:t>breast</w:t>
      </w:r>
      <w:r>
        <w:rPr>
          <w:spacing w:val="-11"/>
        </w:rPr>
        <w:t xml:space="preserve"> </w:t>
      </w:r>
      <w:r>
        <w:t>cancer</w:t>
      </w:r>
      <w:r>
        <w:rPr>
          <w:spacing w:val="-11"/>
        </w:rPr>
        <w:t xml:space="preserve"> </w:t>
      </w:r>
      <w:r>
        <w:t>screening</w:t>
      </w:r>
      <w:r>
        <w:rPr>
          <w:spacing w:val="-11"/>
        </w:rPr>
        <w:t xml:space="preserve"> </w:t>
      </w:r>
      <w:r>
        <w:t>procedures</w:t>
      </w:r>
      <w:r>
        <w:rPr>
          <w:spacing w:val="-11"/>
        </w:rPr>
        <w:t xml:space="preserve"> </w:t>
      </w:r>
      <w:r>
        <w:t>generally</w:t>
      </w:r>
      <w:r>
        <w:rPr>
          <w:spacing w:val="-11"/>
        </w:rPr>
        <w:t xml:space="preserve"> </w:t>
      </w:r>
      <w:r>
        <w:t>do</w:t>
      </w:r>
      <w:r>
        <w:rPr>
          <w:spacing w:val="-11"/>
        </w:rPr>
        <w:t xml:space="preserve"> </w:t>
      </w:r>
      <w:r>
        <w:t>not include</w:t>
      </w:r>
      <w:r>
        <w:rPr>
          <w:spacing w:val="-4"/>
        </w:rPr>
        <w:t xml:space="preserve"> </w:t>
      </w:r>
      <w:r>
        <w:t>ultrasound.</w:t>
      </w:r>
      <w:r>
        <w:rPr>
          <w:spacing w:val="14"/>
        </w:rPr>
        <w:t xml:space="preserve"> </w:t>
      </w:r>
      <w:r>
        <w:t>However,</w:t>
      </w:r>
      <w:r>
        <w:rPr>
          <w:spacing w:val="-3"/>
        </w:rPr>
        <w:t xml:space="preserve"> </w:t>
      </w:r>
      <w:r>
        <w:t>it</w:t>
      </w:r>
      <w:r>
        <w:rPr>
          <w:spacing w:val="-4"/>
        </w:rPr>
        <w:t xml:space="preserve"> </w:t>
      </w:r>
      <w:r>
        <w:t>might</w:t>
      </w:r>
      <w:r>
        <w:rPr>
          <w:spacing w:val="-4"/>
        </w:rPr>
        <w:t xml:space="preserve"> </w:t>
      </w:r>
      <w:r>
        <w:t>be</w:t>
      </w:r>
      <w:r>
        <w:rPr>
          <w:spacing w:val="-4"/>
        </w:rPr>
        <w:t xml:space="preserve"> </w:t>
      </w:r>
      <w:r>
        <w:t>helpful</w:t>
      </w:r>
      <w:r>
        <w:rPr>
          <w:spacing w:val="-4"/>
        </w:rPr>
        <w:t xml:space="preserve"> </w:t>
      </w:r>
      <w:r>
        <w:t>for</w:t>
      </w:r>
      <w:r>
        <w:rPr>
          <w:spacing w:val="-4"/>
        </w:rPr>
        <w:t xml:space="preserve"> </w:t>
      </w:r>
      <w:r>
        <w:t>examining</w:t>
      </w:r>
      <w:r>
        <w:rPr>
          <w:spacing w:val="-4"/>
        </w:rPr>
        <w:t xml:space="preserve"> </w:t>
      </w:r>
      <w:r>
        <w:t>certain</w:t>
      </w:r>
      <w:r>
        <w:rPr>
          <w:spacing w:val="-4"/>
        </w:rPr>
        <w:t xml:space="preserve"> </w:t>
      </w:r>
      <w:r>
        <w:t>breast</w:t>
      </w:r>
      <w:r>
        <w:rPr>
          <w:spacing w:val="-4"/>
        </w:rPr>
        <w:t xml:space="preserve"> </w:t>
      </w:r>
      <w:r>
        <w:t>abnormalities,</w:t>
      </w:r>
      <w:r>
        <w:rPr>
          <w:spacing w:val="-3"/>
        </w:rPr>
        <w:t xml:space="preserve"> </w:t>
      </w:r>
      <w:r>
        <w:t>such</w:t>
      </w:r>
      <w:r>
        <w:rPr>
          <w:spacing w:val="-4"/>
        </w:rPr>
        <w:t xml:space="preserve"> </w:t>
      </w:r>
      <w:r>
        <w:t>as</w:t>
      </w:r>
      <w:r>
        <w:rPr>
          <w:spacing w:val="-4"/>
        </w:rPr>
        <w:t xml:space="preserve"> </w:t>
      </w:r>
      <w:r>
        <w:t>fibrotic</w:t>
      </w:r>
      <w:r>
        <w:rPr>
          <w:spacing w:val="-4"/>
        </w:rPr>
        <w:t xml:space="preserve"> </w:t>
      </w:r>
      <w:r>
        <w:t>breasts, tumors, cancer, etc.</w:t>
      </w:r>
    </w:p>
    <w:p w14:paraId="4FFE716F" w14:textId="77777777" w:rsidR="00A12EC6" w:rsidRDefault="00000000" w:rsidP="0043777C">
      <w:pPr>
        <w:pStyle w:val="BodyText"/>
        <w:ind w:firstLine="288"/>
        <w:jc w:val="both"/>
      </w:pPr>
      <w:r>
        <w:t>ML approaches have been used in ultrasound imaging for several years [4], [5], [6].</w:t>
      </w:r>
      <w:r>
        <w:rPr>
          <w:spacing w:val="40"/>
        </w:rPr>
        <w:t xml:space="preserve"> </w:t>
      </w:r>
      <w:r>
        <w:t>Unfortunately, there are inadequate public datasets for ultrasound breast cancer.</w:t>
      </w:r>
      <w:r>
        <w:rPr>
          <w:spacing w:val="40"/>
        </w:rPr>
        <w:t xml:space="preserve"> </w:t>
      </w:r>
      <w:r>
        <w:t>By transferring knowledge from another area where huge datasets are available, fine-tuning is a deep learning technique that can help in the development of accurate enough classifiers</w:t>
      </w:r>
      <w:r>
        <w:rPr>
          <w:spacing w:val="-13"/>
        </w:rPr>
        <w:t xml:space="preserve"> </w:t>
      </w:r>
      <w:r>
        <w:t>where</w:t>
      </w:r>
      <w:r>
        <w:rPr>
          <w:spacing w:val="-12"/>
        </w:rPr>
        <w:t xml:space="preserve"> </w:t>
      </w:r>
      <w:r>
        <w:t>there</w:t>
      </w:r>
      <w:r>
        <w:rPr>
          <w:spacing w:val="-13"/>
        </w:rPr>
        <w:t xml:space="preserve"> </w:t>
      </w:r>
      <w:r>
        <w:t>is</w:t>
      </w:r>
      <w:r>
        <w:rPr>
          <w:spacing w:val="-12"/>
        </w:rPr>
        <w:t xml:space="preserve"> </w:t>
      </w:r>
      <w:r>
        <w:t>a</w:t>
      </w:r>
      <w:r>
        <w:rPr>
          <w:spacing w:val="-13"/>
        </w:rPr>
        <w:t xml:space="preserve"> </w:t>
      </w:r>
      <w:r>
        <w:t>scarcity</w:t>
      </w:r>
      <w:r>
        <w:rPr>
          <w:spacing w:val="-12"/>
        </w:rPr>
        <w:t xml:space="preserve"> </w:t>
      </w:r>
      <w:r>
        <w:t>of</w:t>
      </w:r>
      <w:r>
        <w:rPr>
          <w:spacing w:val="-13"/>
        </w:rPr>
        <w:t xml:space="preserve"> </w:t>
      </w:r>
      <w:r>
        <w:t>quantity</w:t>
      </w:r>
      <w:r>
        <w:rPr>
          <w:spacing w:val="-12"/>
        </w:rPr>
        <w:t xml:space="preserve"> </w:t>
      </w:r>
      <w:r>
        <w:t>of</w:t>
      </w:r>
      <w:r>
        <w:rPr>
          <w:spacing w:val="-13"/>
        </w:rPr>
        <w:t xml:space="preserve"> </w:t>
      </w:r>
      <w:r>
        <w:t>images</w:t>
      </w:r>
      <w:r>
        <w:rPr>
          <w:spacing w:val="-12"/>
        </w:rPr>
        <w:t xml:space="preserve"> </w:t>
      </w:r>
      <w:r>
        <w:t>in</w:t>
      </w:r>
      <w:r>
        <w:rPr>
          <w:spacing w:val="-13"/>
        </w:rPr>
        <w:t xml:space="preserve"> </w:t>
      </w:r>
      <w:r>
        <w:t>the</w:t>
      </w:r>
      <w:r>
        <w:rPr>
          <w:spacing w:val="-12"/>
        </w:rPr>
        <w:t xml:space="preserve"> </w:t>
      </w:r>
      <w:r>
        <w:t>dataset.</w:t>
      </w:r>
      <w:r>
        <w:rPr>
          <w:spacing w:val="-4"/>
        </w:rPr>
        <w:t xml:space="preserve"> </w:t>
      </w:r>
      <w:r>
        <w:t>Often,</w:t>
      </w:r>
      <w:r>
        <w:rPr>
          <w:spacing w:val="-11"/>
        </w:rPr>
        <w:t xml:space="preserve"> </w:t>
      </w:r>
      <w:r>
        <w:t>those</w:t>
      </w:r>
      <w:r>
        <w:rPr>
          <w:spacing w:val="-13"/>
        </w:rPr>
        <w:t xml:space="preserve"> </w:t>
      </w:r>
      <w:r>
        <w:t>deep</w:t>
      </w:r>
      <w:r>
        <w:rPr>
          <w:spacing w:val="-12"/>
        </w:rPr>
        <w:t xml:space="preserve"> </w:t>
      </w:r>
      <w:r>
        <w:t>learning</w:t>
      </w:r>
      <w:r>
        <w:rPr>
          <w:spacing w:val="-13"/>
        </w:rPr>
        <w:t xml:space="preserve"> </w:t>
      </w:r>
      <w:r>
        <w:t>models</w:t>
      </w:r>
      <w:r>
        <w:rPr>
          <w:spacing w:val="-12"/>
        </w:rPr>
        <w:t xml:space="preserve"> </w:t>
      </w:r>
      <w:r>
        <w:t>are</w:t>
      </w:r>
      <w:r>
        <w:rPr>
          <w:spacing w:val="-13"/>
        </w:rPr>
        <w:t xml:space="preserve"> </w:t>
      </w:r>
      <w:r>
        <w:t>complex and</w:t>
      </w:r>
      <w:r>
        <w:rPr>
          <w:spacing w:val="-10"/>
        </w:rPr>
        <w:t xml:space="preserve"> </w:t>
      </w:r>
      <w:r>
        <w:t>considered</w:t>
      </w:r>
      <w:r>
        <w:rPr>
          <w:spacing w:val="-10"/>
        </w:rPr>
        <w:t xml:space="preserve"> </w:t>
      </w:r>
      <w:r>
        <w:t>a</w:t>
      </w:r>
      <w:r>
        <w:rPr>
          <w:spacing w:val="-10"/>
        </w:rPr>
        <w:t xml:space="preserve"> </w:t>
      </w:r>
      <w:r>
        <w:t>‘black</w:t>
      </w:r>
      <w:r>
        <w:rPr>
          <w:spacing w:val="-10"/>
        </w:rPr>
        <w:t xml:space="preserve"> </w:t>
      </w:r>
      <w:r>
        <w:t>box’</w:t>
      </w:r>
      <w:r>
        <w:rPr>
          <w:spacing w:val="-10"/>
        </w:rPr>
        <w:t xml:space="preserve"> </w:t>
      </w:r>
      <w:r>
        <w:t>model. There</w:t>
      </w:r>
      <w:r>
        <w:rPr>
          <w:spacing w:val="-10"/>
        </w:rPr>
        <w:t xml:space="preserve"> </w:t>
      </w:r>
      <w:r>
        <w:t>is</w:t>
      </w:r>
      <w:r>
        <w:rPr>
          <w:spacing w:val="-10"/>
        </w:rPr>
        <w:t xml:space="preserve"> </w:t>
      </w:r>
      <w:r>
        <w:t>no</w:t>
      </w:r>
      <w:r>
        <w:rPr>
          <w:spacing w:val="-10"/>
        </w:rPr>
        <w:t xml:space="preserve"> </w:t>
      </w:r>
      <w:r>
        <w:t>straightforward</w:t>
      </w:r>
      <w:r>
        <w:rPr>
          <w:spacing w:val="-10"/>
        </w:rPr>
        <w:t xml:space="preserve"> </w:t>
      </w:r>
      <w:r>
        <w:t>formulation</w:t>
      </w:r>
      <w:r>
        <w:rPr>
          <w:spacing w:val="-10"/>
        </w:rPr>
        <w:t xml:space="preserve"> </w:t>
      </w:r>
      <w:r>
        <w:t>to</w:t>
      </w:r>
      <w:r>
        <w:rPr>
          <w:spacing w:val="-10"/>
        </w:rPr>
        <w:t xml:space="preserve"> </w:t>
      </w:r>
      <w:r>
        <w:t>find</w:t>
      </w:r>
      <w:r>
        <w:rPr>
          <w:spacing w:val="-10"/>
        </w:rPr>
        <w:t xml:space="preserve"> </w:t>
      </w:r>
      <w:r>
        <w:t>the</w:t>
      </w:r>
      <w:r>
        <w:rPr>
          <w:spacing w:val="-10"/>
        </w:rPr>
        <w:t xml:space="preserve"> </w:t>
      </w:r>
      <w:r>
        <w:t>rationale</w:t>
      </w:r>
      <w:r>
        <w:rPr>
          <w:spacing w:val="-10"/>
        </w:rPr>
        <w:t xml:space="preserve"> </w:t>
      </w:r>
      <w:r>
        <w:t>behind</w:t>
      </w:r>
      <w:r>
        <w:rPr>
          <w:spacing w:val="-10"/>
        </w:rPr>
        <w:t xml:space="preserve"> </w:t>
      </w:r>
      <w:r>
        <w:t>how</w:t>
      </w:r>
      <w:r>
        <w:rPr>
          <w:spacing w:val="-10"/>
        </w:rPr>
        <w:t xml:space="preserve"> </w:t>
      </w:r>
      <w:r>
        <w:t>a</w:t>
      </w:r>
      <w:r>
        <w:rPr>
          <w:spacing w:val="-10"/>
        </w:rPr>
        <w:t xml:space="preserve"> </w:t>
      </w:r>
      <w:r>
        <w:t>model reaches a result.</w:t>
      </w:r>
      <w:r>
        <w:rPr>
          <w:spacing w:val="40"/>
        </w:rPr>
        <w:t xml:space="preserve"> </w:t>
      </w:r>
      <w:r>
        <w:t xml:space="preserve">The reasoning behind a particular prediction is very hard and might cause reliability problems. </w:t>
      </w:r>
      <w:r>
        <w:lastRenderedPageBreak/>
        <w:t>There are numerous explainable AI frameworks [7], [8], [9] that are suggested to explain how a model reaches a particular prediction.</w:t>
      </w:r>
      <w:r>
        <w:rPr>
          <w:spacing w:val="40"/>
        </w:rPr>
        <w:t xml:space="preserve"> </w:t>
      </w:r>
      <w:r>
        <w:t>In this research, a transfer learning-based gradient boosting technique has been proposed to classify ultrasound breast images.</w:t>
      </w:r>
      <w:r>
        <w:rPr>
          <w:spacing w:val="18"/>
        </w:rPr>
        <w:t xml:space="preserve"> </w:t>
      </w:r>
      <w:proofErr w:type="gramStart"/>
      <w:r>
        <w:t>In order to</w:t>
      </w:r>
      <w:proofErr w:type="gramEnd"/>
      <w:r>
        <w:t xml:space="preserve"> increase the quantity and variety of ultrasound images in the dataset, </w:t>
      </w:r>
      <w:proofErr w:type="gramStart"/>
      <w:r>
        <w:t>a number of</w:t>
      </w:r>
      <w:proofErr w:type="gramEnd"/>
      <w:r>
        <w:t xml:space="preserve"> data augmentation strategies have been utilized.</w:t>
      </w:r>
      <w:r>
        <w:rPr>
          <w:spacing w:val="24"/>
        </w:rPr>
        <w:t xml:space="preserve"> </w:t>
      </w:r>
      <w:r>
        <w:t>In addition, to determine the cause of the prediction and ensure</w:t>
      </w:r>
      <w:r>
        <w:rPr>
          <w:spacing w:val="-6"/>
        </w:rPr>
        <w:t xml:space="preserve"> </w:t>
      </w:r>
      <w:r>
        <w:t>that</w:t>
      </w:r>
      <w:r>
        <w:rPr>
          <w:spacing w:val="-6"/>
        </w:rPr>
        <w:t xml:space="preserve"> </w:t>
      </w:r>
      <w:r>
        <w:t>the</w:t>
      </w:r>
      <w:r>
        <w:rPr>
          <w:spacing w:val="-6"/>
        </w:rPr>
        <w:t xml:space="preserve"> </w:t>
      </w:r>
      <w:r>
        <w:t>implemented</w:t>
      </w:r>
      <w:r>
        <w:rPr>
          <w:spacing w:val="-6"/>
        </w:rPr>
        <w:t xml:space="preserve"> </w:t>
      </w:r>
      <w:r>
        <w:t>models</w:t>
      </w:r>
      <w:r>
        <w:rPr>
          <w:spacing w:val="-6"/>
        </w:rPr>
        <w:t xml:space="preserve"> </w:t>
      </w:r>
      <w:r>
        <w:t>are</w:t>
      </w:r>
      <w:r>
        <w:rPr>
          <w:spacing w:val="-6"/>
        </w:rPr>
        <w:t xml:space="preserve"> </w:t>
      </w:r>
      <w:r>
        <w:t>trained</w:t>
      </w:r>
      <w:r>
        <w:rPr>
          <w:spacing w:val="-6"/>
        </w:rPr>
        <w:t xml:space="preserve"> </w:t>
      </w:r>
      <w:r>
        <w:t>appropriately,</w:t>
      </w:r>
      <w:r>
        <w:rPr>
          <w:spacing w:val="-6"/>
        </w:rPr>
        <w:t xml:space="preserve"> </w:t>
      </w:r>
      <w:r>
        <w:t>explainable</w:t>
      </w:r>
      <w:r>
        <w:rPr>
          <w:spacing w:val="-6"/>
        </w:rPr>
        <w:t xml:space="preserve"> </w:t>
      </w:r>
      <w:r>
        <w:t>AI</w:t>
      </w:r>
      <w:r>
        <w:rPr>
          <w:spacing w:val="-6"/>
        </w:rPr>
        <w:t xml:space="preserve"> </w:t>
      </w:r>
      <w:r>
        <w:t>frameworks</w:t>
      </w:r>
      <w:r>
        <w:rPr>
          <w:spacing w:val="-6"/>
        </w:rPr>
        <w:t xml:space="preserve"> </w:t>
      </w:r>
      <w:r>
        <w:t>have</w:t>
      </w:r>
      <w:r>
        <w:rPr>
          <w:spacing w:val="-6"/>
        </w:rPr>
        <w:t xml:space="preserve"> </w:t>
      </w:r>
      <w:r>
        <w:t>been</w:t>
      </w:r>
      <w:r>
        <w:rPr>
          <w:spacing w:val="-6"/>
        </w:rPr>
        <w:t xml:space="preserve"> </w:t>
      </w:r>
      <w:r>
        <w:t>used</w:t>
      </w:r>
      <w:r>
        <w:rPr>
          <w:spacing w:val="-6"/>
        </w:rPr>
        <w:t xml:space="preserve"> </w:t>
      </w:r>
      <w:r>
        <w:t>in</w:t>
      </w:r>
      <w:r>
        <w:rPr>
          <w:spacing w:val="-6"/>
        </w:rPr>
        <w:t xml:space="preserve"> </w:t>
      </w:r>
      <w:r>
        <w:t>addition to typical performance measures to evaluate the models. The contributions of this study are as follows.</w:t>
      </w:r>
    </w:p>
    <w:p w14:paraId="4D001AF2" w14:textId="77777777" w:rsidR="00A12EC6" w:rsidRDefault="00000000" w:rsidP="00635F0E">
      <w:pPr>
        <w:pStyle w:val="ListParagraph"/>
        <w:numPr>
          <w:ilvl w:val="0"/>
          <w:numId w:val="2"/>
        </w:numPr>
        <w:tabs>
          <w:tab w:val="left" w:pos="284"/>
        </w:tabs>
        <w:ind w:left="641" w:right="0" w:hanging="357"/>
        <w:rPr>
          <w:sz w:val="20"/>
        </w:rPr>
      </w:pPr>
      <w:r>
        <w:rPr>
          <w:sz w:val="20"/>
        </w:rPr>
        <w:t>To enhance early-stage breast cancer detection,</w:t>
      </w:r>
      <w:r>
        <w:rPr>
          <w:spacing w:val="20"/>
          <w:sz w:val="20"/>
        </w:rPr>
        <w:t xml:space="preserve"> </w:t>
      </w:r>
      <w:r>
        <w:rPr>
          <w:sz w:val="20"/>
        </w:rPr>
        <w:t>this study employs various ensemble techniques integrating multiple pre-trained CNN models on ultrasound breast images.</w:t>
      </w:r>
    </w:p>
    <w:p w14:paraId="181696F3" w14:textId="77777777" w:rsidR="00A12EC6" w:rsidRDefault="00000000" w:rsidP="00635F0E">
      <w:pPr>
        <w:pStyle w:val="ListParagraph"/>
        <w:numPr>
          <w:ilvl w:val="0"/>
          <w:numId w:val="2"/>
        </w:numPr>
        <w:tabs>
          <w:tab w:val="left" w:pos="284"/>
        </w:tabs>
        <w:ind w:left="641" w:right="0" w:hanging="357"/>
        <w:rPr>
          <w:sz w:val="20"/>
        </w:rPr>
      </w:pPr>
      <w:r>
        <w:rPr>
          <w:sz w:val="20"/>
        </w:rPr>
        <w:t>Multiple</w:t>
      </w:r>
      <w:r>
        <w:rPr>
          <w:spacing w:val="32"/>
          <w:sz w:val="20"/>
        </w:rPr>
        <w:t xml:space="preserve"> </w:t>
      </w:r>
      <w:r>
        <w:rPr>
          <w:sz w:val="20"/>
        </w:rPr>
        <w:t>explainable</w:t>
      </w:r>
      <w:r>
        <w:rPr>
          <w:spacing w:val="32"/>
          <w:sz w:val="20"/>
        </w:rPr>
        <w:t xml:space="preserve"> </w:t>
      </w:r>
      <w:r>
        <w:rPr>
          <w:sz w:val="20"/>
        </w:rPr>
        <w:t>AI</w:t>
      </w:r>
      <w:r>
        <w:rPr>
          <w:spacing w:val="32"/>
          <w:sz w:val="20"/>
        </w:rPr>
        <w:t xml:space="preserve"> </w:t>
      </w:r>
      <w:r>
        <w:rPr>
          <w:sz w:val="20"/>
        </w:rPr>
        <w:t>techniques</w:t>
      </w:r>
      <w:r>
        <w:rPr>
          <w:spacing w:val="32"/>
          <w:sz w:val="20"/>
        </w:rPr>
        <w:t xml:space="preserve"> </w:t>
      </w:r>
      <w:r>
        <w:rPr>
          <w:sz w:val="20"/>
        </w:rPr>
        <w:t>are</w:t>
      </w:r>
      <w:r>
        <w:rPr>
          <w:spacing w:val="32"/>
          <w:sz w:val="20"/>
        </w:rPr>
        <w:t xml:space="preserve"> </w:t>
      </w:r>
      <w:r>
        <w:rPr>
          <w:sz w:val="20"/>
        </w:rPr>
        <w:t>applied</w:t>
      </w:r>
      <w:r>
        <w:rPr>
          <w:spacing w:val="32"/>
          <w:sz w:val="20"/>
        </w:rPr>
        <w:t xml:space="preserve"> </w:t>
      </w:r>
      <w:r>
        <w:rPr>
          <w:sz w:val="20"/>
        </w:rPr>
        <w:t>to</w:t>
      </w:r>
      <w:r>
        <w:rPr>
          <w:spacing w:val="32"/>
          <w:sz w:val="20"/>
        </w:rPr>
        <w:t xml:space="preserve"> </w:t>
      </w:r>
      <w:r>
        <w:rPr>
          <w:sz w:val="20"/>
        </w:rPr>
        <w:t>the</w:t>
      </w:r>
      <w:r>
        <w:rPr>
          <w:spacing w:val="32"/>
          <w:sz w:val="20"/>
        </w:rPr>
        <w:t xml:space="preserve"> </w:t>
      </w:r>
      <w:r>
        <w:rPr>
          <w:sz w:val="20"/>
        </w:rPr>
        <w:t>most</w:t>
      </w:r>
      <w:r>
        <w:rPr>
          <w:spacing w:val="32"/>
          <w:sz w:val="20"/>
        </w:rPr>
        <w:t xml:space="preserve"> </w:t>
      </w:r>
      <w:r>
        <w:rPr>
          <w:sz w:val="20"/>
        </w:rPr>
        <w:t>effective</w:t>
      </w:r>
      <w:r>
        <w:rPr>
          <w:spacing w:val="32"/>
          <w:sz w:val="20"/>
        </w:rPr>
        <w:t xml:space="preserve"> </w:t>
      </w:r>
      <w:r>
        <w:rPr>
          <w:sz w:val="20"/>
        </w:rPr>
        <w:t>models,</w:t>
      </w:r>
      <w:r>
        <w:rPr>
          <w:spacing w:val="40"/>
          <w:sz w:val="20"/>
        </w:rPr>
        <w:t xml:space="preserve"> </w:t>
      </w:r>
      <w:r>
        <w:rPr>
          <w:sz w:val="20"/>
        </w:rPr>
        <w:t>providing</w:t>
      </w:r>
      <w:r>
        <w:rPr>
          <w:spacing w:val="32"/>
          <w:sz w:val="20"/>
        </w:rPr>
        <w:t xml:space="preserve"> </w:t>
      </w:r>
      <w:r>
        <w:rPr>
          <w:sz w:val="20"/>
        </w:rPr>
        <w:t>insight</w:t>
      </w:r>
      <w:r>
        <w:rPr>
          <w:spacing w:val="32"/>
          <w:sz w:val="20"/>
        </w:rPr>
        <w:t xml:space="preserve"> </w:t>
      </w:r>
      <w:r>
        <w:rPr>
          <w:sz w:val="20"/>
        </w:rPr>
        <w:t>into</w:t>
      </w:r>
      <w:r>
        <w:rPr>
          <w:spacing w:val="32"/>
          <w:sz w:val="20"/>
        </w:rPr>
        <w:t xml:space="preserve"> </w:t>
      </w:r>
      <w:r>
        <w:rPr>
          <w:sz w:val="20"/>
        </w:rPr>
        <w:t>their decision-making process and ensuring interpretability.</w:t>
      </w:r>
    </w:p>
    <w:p w14:paraId="35A9A45F" w14:textId="77777777" w:rsidR="00A12EC6" w:rsidRPr="001A67D5" w:rsidRDefault="00000000" w:rsidP="00635F0E">
      <w:pPr>
        <w:pStyle w:val="ListParagraph"/>
        <w:numPr>
          <w:ilvl w:val="0"/>
          <w:numId w:val="2"/>
        </w:numPr>
        <w:tabs>
          <w:tab w:val="left" w:pos="284"/>
        </w:tabs>
        <w:ind w:left="641" w:right="0" w:hanging="357"/>
        <w:rPr>
          <w:sz w:val="20"/>
        </w:rPr>
      </w:pPr>
      <w:r>
        <w:rPr>
          <w:sz w:val="20"/>
        </w:rPr>
        <w:t>Increase</w:t>
      </w:r>
      <w:r>
        <w:rPr>
          <w:spacing w:val="-8"/>
          <w:sz w:val="20"/>
        </w:rPr>
        <w:t xml:space="preserve"> </w:t>
      </w:r>
      <w:r>
        <w:rPr>
          <w:sz w:val="20"/>
        </w:rPr>
        <w:t>the</w:t>
      </w:r>
      <w:r>
        <w:rPr>
          <w:spacing w:val="-8"/>
          <w:sz w:val="20"/>
        </w:rPr>
        <w:t xml:space="preserve"> </w:t>
      </w:r>
      <w:r>
        <w:rPr>
          <w:sz w:val="20"/>
        </w:rPr>
        <w:t>efficacy</w:t>
      </w:r>
      <w:r>
        <w:rPr>
          <w:spacing w:val="-7"/>
          <w:sz w:val="20"/>
        </w:rPr>
        <w:t xml:space="preserve"> </w:t>
      </w:r>
      <w:r>
        <w:rPr>
          <w:sz w:val="20"/>
        </w:rPr>
        <w:t>of</w:t>
      </w:r>
      <w:r>
        <w:rPr>
          <w:spacing w:val="-8"/>
          <w:sz w:val="20"/>
        </w:rPr>
        <w:t xml:space="preserve"> </w:t>
      </w:r>
      <w:r>
        <w:rPr>
          <w:sz w:val="20"/>
        </w:rPr>
        <w:t>breast</w:t>
      </w:r>
      <w:r>
        <w:rPr>
          <w:spacing w:val="-8"/>
          <w:sz w:val="20"/>
        </w:rPr>
        <w:t xml:space="preserve"> </w:t>
      </w:r>
      <w:r>
        <w:rPr>
          <w:sz w:val="20"/>
        </w:rPr>
        <w:t>cancer</w:t>
      </w:r>
      <w:r>
        <w:rPr>
          <w:spacing w:val="-7"/>
          <w:sz w:val="20"/>
        </w:rPr>
        <w:t xml:space="preserve"> </w:t>
      </w:r>
      <w:r>
        <w:rPr>
          <w:sz w:val="20"/>
        </w:rPr>
        <w:t>diagnosis</w:t>
      </w:r>
      <w:r>
        <w:rPr>
          <w:spacing w:val="-8"/>
          <w:sz w:val="20"/>
        </w:rPr>
        <w:t xml:space="preserve"> </w:t>
      </w:r>
      <w:r>
        <w:rPr>
          <w:sz w:val="20"/>
        </w:rPr>
        <w:t>in</w:t>
      </w:r>
      <w:r>
        <w:rPr>
          <w:spacing w:val="-8"/>
          <w:sz w:val="20"/>
        </w:rPr>
        <w:t xml:space="preserve"> </w:t>
      </w:r>
      <w:r>
        <w:rPr>
          <w:sz w:val="20"/>
        </w:rPr>
        <w:t>ultrasound</w:t>
      </w:r>
      <w:r>
        <w:rPr>
          <w:spacing w:val="-7"/>
          <w:sz w:val="20"/>
        </w:rPr>
        <w:t xml:space="preserve"> </w:t>
      </w:r>
      <w:r>
        <w:rPr>
          <w:sz w:val="20"/>
        </w:rPr>
        <w:t>images</w:t>
      </w:r>
      <w:r>
        <w:rPr>
          <w:spacing w:val="-8"/>
          <w:sz w:val="20"/>
        </w:rPr>
        <w:t xml:space="preserve"> </w:t>
      </w:r>
      <w:r>
        <w:rPr>
          <w:sz w:val="20"/>
        </w:rPr>
        <w:t>by</w:t>
      </w:r>
      <w:r>
        <w:rPr>
          <w:spacing w:val="-8"/>
          <w:sz w:val="20"/>
        </w:rPr>
        <w:t xml:space="preserve"> </w:t>
      </w:r>
      <w:r>
        <w:rPr>
          <w:sz w:val="20"/>
        </w:rPr>
        <w:t>utilizing</w:t>
      </w:r>
      <w:r>
        <w:rPr>
          <w:spacing w:val="-7"/>
          <w:sz w:val="20"/>
        </w:rPr>
        <w:t xml:space="preserve"> </w:t>
      </w:r>
      <w:r>
        <w:rPr>
          <w:sz w:val="20"/>
        </w:rPr>
        <w:t>ensemble</w:t>
      </w:r>
      <w:r>
        <w:rPr>
          <w:spacing w:val="-8"/>
          <w:sz w:val="20"/>
        </w:rPr>
        <w:t xml:space="preserve"> </w:t>
      </w:r>
      <w:r>
        <w:rPr>
          <w:spacing w:val="-2"/>
          <w:sz w:val="20"/>
        </w:rPr>
        <w:t>approaches.</w:t>
      </w:r>
    </w:p>
    <w:p w14:paraId="1857DDB4" w14:textId="77777777" w:rsidR="00A12EC6" w:rsidRDefault="00000000" w:rsidP="00635F0E">
      <w:pPr>
        <w:pStyle w:val="Heading1"/>
        <w:spacing w:before="240" w:after="240"/>
        <w:ind w:left="0" w:right="0"/>
      </w:pPr>
      <w:r>
        <w:rPr>
          <w:spacing w:val="-4"/>
        </w:rPr>
        <w:t>RELATED</w:t>
      </w:r>
      <w:r>
        <w:rPr>
          <w:spacing w:val="-8"/>
        </w:rPr>
        <w:t xml:space="preserve"> </w:t>
      </w:r>
      <w:r>
        <w:rPr>
          <w:spacing w:val="-2"/>
        </w:rPr>
        <w:t>WORKS</w:t>
      </w:r>
    </w:p>
    <w:p w14:paraId="39875FDB" w14:textId="77777777" w:rsidR="00A12EC6" w:rsidRDefault="00000000" w:rsidP="00635F0E">
      <w:pPr>
        <w:pStyle w:val="BodyText"/>
        <w:ind w:firstLine="284"/>
        <w:jc w:val="both"/>
      </w:pPr>
      <w:r>
        <w:t>Many</w:t>
      </w:r>
      <w:r>
        <w:rPr>
          <w:spacing w:val="-9"/>
        </w:rPr>
        <w:t xml:space="preserve"> </w:t>
      </w:r>
      <w:r>
        <w:t>researchers</w:t>
      </w:r>
      <w:r>
        <w:rPr>
          <w:spacing w:val="-9"/>
        </w:rPr>
        <w:t xml:space="preserve"> </w:t>
      </w:r>
      <w:r>
        <w:t>were</w:t>
      </w:r>
      <w:r>
        <w:rPr>
          <w:spacing w:val="-9"/>
        </w:rPr>
        <w:t xml:space="preserve"> </w:t>
      </w:r>
      <w:r>
        <w:t>able</w:t>
      </w:r>
      <w:r>
        <w:rPr>
          <w:spacing w:val="-9"/>
        </w:rPr>
        <w:t xml:space="preserve"> </w:t>
      </w:r>
      <w:r>
        <w:t>to</w:t>
      </w:r>
      <w:r>
        <w:rPr>
          <w:spacing w:val="-9"/>
        </w:rPr>
        <w:t xml:space="preserve"> </w:t>
      </w:r>
      <w:r>
        <w:t>achieve</w:t>
      </w:r>
      <w:r>
        <w:rPr>
          <w:spacing w:val="-9"/>
        </w:rPr>
        <w:t xml:space="preserve"> </w:t>
      </w:r>
      <w:r>
        <w:t>very</w:t>
      </w:r>
      <w:r>
        <w:rPr>
          <w:spacing w:val="-9"/>
        </w:rPr>
        <w:t xml:space="preserve"> </w:t>
      </w:r>
      <w:r>
        <w:t>high</w:t>
      </w:r>
      <w:r>
        <w:rPr>
          <w:spacing w:val="-9"/>
        </w:rPr>
        <w:t xml:space="preserve"> </w:t>
      </w:r>
      <w:r>
        <w:t>accuracy. However,</w:t>
      </w:r>
      <w:r>
        <w:rPr>
          <w:spacing w:val="-9"/>
        </w:rPr>
        <w:t xml:space="preserve"> </w:t>
      </w:r>
      <w:r>
        <w:t>the</w:t>
      </w:r>
      <w:r>
        <w:rPr>
          <w:spacing w:val="-9"/>
        </w:rPr>
        <w:t xml:space="preserve"> </w:t>
      </w:r>
      <w:r>
        <w:t>trustworthiness</w:t>
      </w:r>
      <w:r>
        <w:rPr>
          <w:spacing w:val="-9"/>
        </w:rPr>
        <w:t xml:space="preserve"> </w:t>
      </w:r>
      <w:r>
        <w:t>of</w:t>
      </w:r>
      <w:r>
        <w:rPr>
          <w:spacing w:val="-9"/>
        </w:rPr>
        <w:t xml:space="preserve"> </w:t>
      </w:r>
      <w:r>
        <w:t>machine</w:t>
      </w:r>
      <w:r>
        <w:rPr>
          <w:spacing w:val="-9"/>
        </w:rPr>
        <w:t xml:space="preserve"> </w:t>
      </w:r>
      <w:r>
        <w:t>learning</w:t>
      </w:r>
      <w:r>
        <w:rPr>
          <w:spacing w:val="-9"/>
        </w:rPr>
        <w:t xml:space="preserve"> </w:t>
      </w:r>
      <w:r>
        <w:t>models remains</w:t>
      </w:r>
      <w:r>
        <w:rPr>
          <w:spacing w:val="-1"/>
        </w:rPr>
        <w:t xml:space="preserve"> </w:t>
      </w:r>
      <w:r>
        <w:t>questionable. Researchers</w:t>
      </w:r>
      <w:r>
        <w:rPr>
          <w:spacing w:val="-1"/>
        </w:rPr>
        <w:t xml:space="preserve"> </w:t>
      </w:r>
      <w:r>
        <w:t>are</w:t>
      </w:r>
      <w:r>
        <w:rPr>
          <w:spacing w:val="-1"/>
        </w:rPr>
        <w:t xml:space="preserve"> </w:t>
      </w:r>
      <w:r>
        <w:t>continuously</w:t>
      </w:r>
      <w:r>
        <w:rPr>
          <w:spacing w:val="-1"/>
        </w:rPr>
        <w:t xml:space="preserve"> </w:t>
      </w:r>
      <w:r>
        <w:t>trying</w:t>
      </w:r>
      <w:r>
        <w:rPr>
          <w:spacing w:val="-1"/>
        </w:rPr>
        <w:t xml:space="preserve"> </w:t>
      </w:r>
      <w:r>
        <w:t>to</w:t>
      </w:r>
      <w:r>
        <w:rPr>
          <w:spacing w:val="-1"/>
        </w:rPr>
        <w:t xml:space="preserve"> </w:t>
      </w:r>
      <w:r>
        <w:t>find</w:t>
      </w:r>
      <w:r>
        <w:rPr>
          <w:spacing w:val="-1"/>
        </w:rPr>
        <w:t xml:space="preserve"> </w:t>
      </w:r>
      <w:r>
        <w:t>methods</w:t>
      </w:r>
      <w:r>
        <w:rPr>
          <w:spacing w:val="-1"/>
        </w:rPr>
        <w:t xml:space="preserve"> </w:t>
      </w:r>
      <w:r>
        <w:t>to</w:t>
      </w:r>
      <w:r>
        <w:rPr>
          <w:spacing w:val="-1"/>
        </w:rPr>
        <w:t xml:space="preserve"> </w:t>
      </w:r>
      <w:r>
        <w:t>explain</w:t>
      </w:r>
      <w:r>
        <w:rPr>
          <w:spacing w:val="-1"/>
        </w:rPr>
        <w:t xml:space="preserve"> </w:t>
      </w:r>
      <w:r>
        <w:t>how</w:t>
      </w:r>
      <w:r>
        <w:rPr>
          <w:spacing w:val="-1"/>
        </w:rPr>
        <w:t xml:space="preserve"> </w:t>
      </w:r>
      <w:r>
        <w:t>models</w:t>
      </w:r>
      <w:r>
        <w:rPr>
          <w:spacing w:val="-1"/>
        </w:rPr>
        <w:t xml:space="preserve"> </w:t>
      </w:r>
      <w:r>
        <w:t>classify</w:t>
      </w:r>
      <w:r>
        <w:rPr>
          <w:spacing w:val="-1"/>
        </w:rPr>
        <w:t xml:space="preserve"> </w:t>
      </w:r>
      <w:r>
        <w:t>data</w:t>
      </w:r>
      <w:r>
        <w:rPr>
          <w:spacing w:val="-1"/>
        </w:rPr>
        <w:t xml:space="preserve"> </w:t>
      </w:r>
      <w:r>
        <w:t>sets.</w:t>
      </w:r>
    </w:p>
    <w:p w14:paraId="19753166" w14:textId="77777777" w:rsidR="00A12EC6" w:rsidRDefault="00000000" w:rsidP="00635F0E">
      <w:pPr>
        <w:pStyle w:val="BodyText"/>
        <w:ind w:firstLine="284"/>
        <w:jc w:val="both"/>
      </w:pPr>
      <w:r>
        <w:t>Kahya [10] implemented an adaptive penalized logistic regression.</w:t>
      </w:r>
      <w:r>
        <w:rPr>
          <w:spacing w:val="40"/>
        </w:rPr>
        <w:t xml:space="preserve"> </w:t>
      </w:r>
      <w:r>
        <w:t xml:space="preserve">His study used the </w:t>
      </w:r>
      <w:proofErr w:type="spellStart"/>
      <w:r>
        <w:t>BreaKHis</w:t>
      </w:r>
      <w:proofErr w:type="spellEnd"/>
      <w:r>
        <w:t xml:space="preserve"> dataset.</w:t>
      </w:r>
      <w:r>
        <w:rPr>
          <w:spacing w:val="40"/>
        </w:rPr>
        <w:t xml:space="preserve"> </w:t>
      </w:r>
      <w:r>
        <w:t>The proposed model yielded an accuracy of 93.496% on images with a magnification of 100X.</w:t>
      </w:r>
    </w:p>
    <w:p w14:paraId="3FF4CB8E" w14:textId="77777777" w:rsidR="00A12EC6" w:rsidRDefault="00000000" w:rsidP="00635F0E">
      <w:pPr>
        <w:pStyle w:val="BodyText"/>
        <w:ind w:firstLine="284"/>
        <w:jc w:val="both"/>
      </w:pPr>
      <w:r>
        <w:t>Falconi</w:t>
      </w:r>
      <w:r>
        <w:rPr>
          <w:spacing w:val="-6"/>
        </w:rPr>
        <w:t xml:space="preserve"> </w:t>
      </w:r>
      <w:r>
        <w:t>et</w:t>
      </w:r>
      <w:r>
        <w:rPr>
          <w:spacing w:val="-6"/>
        </w:rPr>
        <w:t xml:space="preserve"> </w:t>
      </w:r>
      <w:r>
        <w:t>al. [11]</w:t>
      </w:r>
      <w:r>
        <w:rPr>
          <w:spacing w:val="-6"/>
        </w:rPr>
        <w:t xml:space="preserve"> </w:t>
      </w:r>
      <w:r>
        <w:t>used</w:t>
      </w:r>
      <w:r>
        <w:rPr>
          <w:spacing w:val="-6"/>
        </w:rPr>
        <w:t xml:space="preserve"> </w:t>
      </w:r>
      <w:r>
        <w:t>the</w:t>
      </w:r>
      <w:r>
        <w:rPr>
          <w:spacing w:val="-6"/>
        </w:rPr>
        <w:t xml:space="preserve"> </w:t>
      </w:r>
      <w:r>
        <w:t>DDSM</w:t>
      </w:r>
      <w:r>
        <w:rPr>
          <w:spacing w:val="-6"/>
        </w:rPr>
        <w:t xml:space="preserve"> </w:t>
      </w:r>
      <w:r>
        <w:t>Curated</w:t>
      </w:r>
      <w:r>
        <w:rPr>
          <w:spacing w:val="-6"/>
        </w:rPr>
        <w:t xml:space="preserve"> </w:t>
      </w:r>
      <w:r>
        <w:t>Breast</w:t>
      </w:r>
      <w:r>
        <w:rPr>
          <w:spacing w:val="-6"/>
        </w:rPr>
        <w:t xml:space="preserve"> </w:t>
      </w:r>
      <w:r>
        <w:t>Imaging</w:t>
      </w:r>
      <w:r>
        <w:rPr>
          <w:spacing w:val="-6"/>
        </w:rPr>
        <w:t xml:space="preserve"> </w:t>
      </w:r>
      <w:r>
        <w:t>Subset,</w:t>
      </w:r>
      <w:r>
        <w:rPr>
          <w:spacing w:val="-6"/>
        </w:rPr>
        <w:t xml:space="preserve"> </w:t>
      </w:r>
      <w:r>
        <w:t>which</w:t>
      </w:r>
      <w:r>
        <w:rPr>
          <w:spacing w:val="-6"/>
        </w:rPr>
        <w:t xml:space="preserve"> </w:t>
      </w:r>
      <w:r>
        <w:t>includes</w:t>
      </w:r>
      <w:r>
        <w:rPr>
          <w:spacing w:val="-6"/>
        </w:rPr>
        <w:t xml:space="preserve"> </w:t>
      </w:r>
      <w:r>
        <w:t>images</w:t>
      </w:r>
      <w:r>
        <w:rPr>
          <w:spacing w:val="-6"/>
        </w:rPr>
        <w:t xml:space="preserve"> </w:t>
      </w:r>
      <w:r>
        <w:t>from</w:t>
      </w:r>
      <w:r>
        <w:rPr>
          <w:spacing w:val="-6"/>
        </w:rPr>
        <w:t xml:space="preserve"> </w:t>
      </w:r>
      <w:r>
        <w:t>benign</w:t>
      </w:r>
      <w:r>
        <w:rPr>
          <w:spacing w:val="-6"/>
        </w:rPr>
        <w:t xml:space="preserve"> </w:t>
      </w:r>
      <w:r>
        <w:t>and</w:t>
      </w:r>
      <w:r>
        <w:rPr>
          <w:spacing w:val="-6"/>
        </w:rPr>
        <w:t xml:space="preserve"> </w:t>
      </w:r>
      <w:proofErr w:type="spellStart"/>
      <w:r>
        <w:t>malig</w:t>
      </w:r>
      <w:proofErr w:type="spellEnd"/>
      <w:r>
        <w:t xml:space="preserve">- </w:t>
      </w:r>
      <w:proofErr w:type="spellStart"/>
      <w:r>
        <w:t>nant</w:t>
      </w:r>
      <w:proofErr w:type="spellEnd"/>
      <w:r>
        <w:t xml:space="preserve"> categories.</w:t>
      </w:r>
      <w:r>
        <w:rPr>
          <w:spacing w:val="25"/>
        </w:rPr>
        <w:t xml:space="preserve"> </w:t>
      </w:r>
      <w:r>
        <w:t>By fine-tuning ResNet-50, they succeeded in reaching an accuracy of 86.1%.</w:t>
      </w:r>
      <w:r>
        <w:rPr>
          <w:spacing w:val="25"/>
        </w:rPr>
        <w:t xml:space="preserve"> </w:t>
      </w:r>
      <w:r>
        <w:t xml:space="preserve">Moreover, from their experiment, it was found that the VGG-16 model was fine-tuned from layer 10 which helped </w:t>
      </w:r>
      <w:proofErr w:type="gramStart"/>
      <w:r>
        <w:t>reducing</w:t>
      </w:r>
      <w:proofErr w:type="gramEnd"/>
      <w:r>
        <w:t xml:space="preserve"> overfitting.</w:t>
      </w:r>
    </w:p>
    <w:p w14:paraId="2D31D496" w14:textId="77777777" w:rsidR="00A12EC6" w:rsidRDefault="00000000" w:rsidP="00635F0E">
      <w:pPr>
        <w:pStyle w:val="BodyText"/>
        <w:ind w:firstLine="284"/>
        <w:jc w:val="both"/>
      </w:pPr>
      <w:proofErr w:type="gramStart"/>
      <w:r>
        <w:t>In order to</w:t>
      </w:r>
      <w:proofErr w:type="gramEnd"/>
      <w:r>
        <w:t xml:space="preserve"> classify benign and malignant lesions for the UMMC breast ultrasound image dataset and the breast ultrasound</w:t>
      </w:r>
      <w:r>
        <w:rPr>
          <w:spacing w:val="-7"/>
        </w:rPr>
        <w:t xml:space="preserve"> </w:t>
      </w:r>
      <w:r>
        <w:t>dataset,</w:t>
      </w:r>
      <w:r>
        <w:rPr>
          <w:spacing w:val="-7"/>
        </w:rPr>
        <w:t xml:space="preserve"> </w:t>
      </w:r>
      <w:proofErr w:type="spellStart"/>
      <w:r>
        <w:t>Kalafi</w:t>
      </w:r>
      <w:proofErr w:type="spellEnd"/>
      <w:r>
        <w:rPr>
          <w:spacing w:val="-7"/>
        </w:rPr>
        <w:t xml:space="preserve"> </w:t>
      </w:r>
      <w:r>
        <w:t>et</w:t>
      </w:r>
      <w:r>
        <w:rPr>
          <w:spacing w:val="-7"/>
        </w:rPr>
        <w:t xml:space="preserve"> </w:t>
      </w:r>
      <w:r>
        <w:t>al. [12]</w:t>
      </w:r>
      <w:r>
        <w:rPr>
          <w:spacing w:val="-7"/>
        </w:rPr>
        <w:t xml:space="preserve"> </w:t>
      </w:r>
      <w:r>
        <w:t>used</w:t>
      </w:r>
      <w:r>
        <w:rPr>
          <w:spacing w:val="-7"/>
        </w:rPr>
        <w:t xml:space="preserve"> </w:t>
      </w:r>
      <w:r>
        <w:t>transfer</w:t>
      </w:r>
      <w:r>
        <w:rPr>
          <w:spacing w:val="-7"/>
        </w:rPr>
        <w:t xml:space="preserve"> </w:t>
      </w:r>
      <w:r>
        <w:t>learning</w:t>
      </w:r>
      <w:r>
        <w:rPr>
          <w:spacing w:val="-7"/>
        </w:rPr>
        <w:t xml:space="preserve"> </w:t>
      </w:r>
      <w:r>
        <w:t>to</w:t>
      </w:r>
      <w:r>
        <w:rPr>
          <w:spacing w:val="-7"/>
        </w:rPr>
        <w:t xml:space="preserve"> </w:t>
      </w:r>
      <w:r>
        <w:t>analyze</w:t>
      </w:r>
      <w:r>
        <w:rPr>
          <w:spacing w:val="-7"/>
        </w:rPr>
        <w:t xml:space="preserve"> </w:t>
      </w:r>
      <w:r>
        <w:t>the</w:t>
      </w:r>
      <w:r>
        <w:rPr>
          <w:spacing w:val="-7"/>
        </w:rPr>
        <w:t xml:space="preserve"> </w:t>
      </w:r>
      <w:r>
        <w:t>performance</w:t>
      </w:r>
      <w:r>
        <w:rPr>
          <w:spacing w:val="-7"/>
        </w:rPr>
        <w:t xml:space="preserve"> </w:t>
      </w:r>
      <w:r>
        <w:t>of</w:t>
      </w:r>
      <w:r>
        <w:rPr>
          <w:spacing w:val="-7"/>
        </w:rPr>
        <w:t xml:space="preserve"> </w:t>
      </w:r>
      <w:r>
        <w:t>the</w:t>
      </w:r>
      <w:r>
        <w:rPr>
          <w:spacing w:val="-7"/>
        </w:rPr>
        <w:t xml:space="preserve"> </w:t>
      </w:r>
      <w:r>
        <w:t>pre-trained</w:t>
      </w:r>
      <w:r>
        <w:rPr>
          <w:spacing w:val="-7"/>
        </w:rPr>
        <w:t xml:space="preserve"> </w:t>
      </w:r>
      <w:r>
        <w:t>CNN</w:t>
      </w:r>
      <w:r>
        <w:rPr>
          <w:spacing w:val="-7"/>
        </w:rPr>
        <w:t xml:space="preserve"> </w:t>
      </w:r>
      <w:r>
        <w:t>model, VGG-16. Notably, Attention VGG-16 produced the best results, with 93% accuracy and 92% precision.</w:t>
      </w:r>
    </w:p>
    <w:p w14:paraId="6BB55BB3" w14:textId="77777777" w:rsidR="00A12EC6" w:rsidRDefault="00000000" w:rsidP="00635F0E">
      <w:pPr>
        <w:pStyle w:val="BodyText"/>
        <w:ind w:firstLine="284"/>
        <w:jc w:val="both"/>
      </w:pPr>
      <w:r>
        <w:t xml:space="preserve">The Breast Ultrasound Dataset was used by </w:t>
      </w:r>
      <w:proofErr w:type="spellStart"/>
      <w:r>
        <w:t>Gheflati</w:t>
      </w:r>
      <w:proofErr w:type="spellEnd"/>
      <w:r>
        <w:t xml:space="preserve"> et al.</w:t>
      </w:r>
      <w:r>
        <w:rPr>
          <w:spacing w:val="40"/>
        </w:rPr>
        <w:t xml:space="preserve"> </w:t>
      </w:r>
      <w:r>
        <w:t>[13] to evaluate the performance of the SOTA CNN models</w:t>
      </w:r>
      <w:r>
        <w:rPr>
          <w:spacing w:val="-8"/>
        </w:rPr>
        <w:t xml:space="preserve"> </w:t>
      </w:r>
      <w:r>
        <w:t>with</w:t>
      </w:r>
      <w:r>
        <w:rPr>
          <w:spacing w:val="-8"/>
        </w:rPr>
        <w:t xml:space="preserve"> </w:t>
      </w:r>
      <w:r>
        <w:t>the</w:t>
      </w:r>
      <w:r>
        <w:rPr>
          <w:spacing w:val="-8"/>
        </w:rPr>
        <w:t xml:space="preserve"> </w:t>
      </w:r>
      <w:proofErr w:type="spellStart"/>
      <w:r>
        <w:t>ViT</w:t>
      </w:r>
      <w:proofErr w:type="spellEnd"/>
      <w:r>
        <w:rPr>
          <w:spacing w:val="-8"/>
        </w:rPr>
        <w:t xml:space="preserve"> </w:t>
      </w:r>
      <w:r>
        <w:t>self-attention-based</w:t>
      </w:r>
      <w:r>
        <w:rPr>
          <w:spacing w:val="-8"/>
        </w:rPr>
        <w:t xml:space="preserve"> </w:t>
      </w:r>
      <w:r>
        <w:t>models. They</w:t>
      </w:r>
      <w:r>
        <w:rPr>
          <w:spacing w:val="-8"/>
        </w:rPr>
        <w:t xml:space="preserve"> </w:t>
      </w:r>
      <w:r>
        <w:t>were</w:t>
      </w:r>
      <w:r>
        <w:rPr>
          <w:spacing w:val="-8"/>
        </w:rPr>
        <w:t xml:space="preserve"> </w:t>
      </w:r>
      <w:r>
        <w:t>able</w:t>
      </w:r>
      <w:r>
        <w:rPr>
          <w:spacing w:val="-8"/>
        </w:rPr>
        <w:t xml:space="preserve"> </w:t>
      </w:r>
      <w:r>
        <w:t>to</w:t>
      </w:r>
      <w:r>
        <w:rPr>
          <w:spacing w:val="-8"/>
        </w:rPr>
        <w:t xml:space="preserve"> </w:t>
      </w:r>
      <w:r>
        <w:t>obtain</w:t>
      </w:r>
      <w:r>
        <w:rPr>
          <w:spacing w:val="-7"/>
        </w:rPr>
        <w:t xml:space="preserve"> </w:t>
      </w:r>
      <w:r>
        <w:t>an</w:t>
      </w:r>
      <w:r>
        <w:rPr>
          <w:spacing w:val="-8"/>
        </w:rPr>
        <w:t xml:space="preserve"> </w:t>
      </w:r>
      <w:r>
        <w:t>accuracy</w:t>
      </w:r>
      <w:r>
        <w:rPr>
          <w:spacing w:val="-8"/>
        </w:rPr>
        <w:t xml:space="preserve"> </w:t>
      </w:r>
      <w:r>
        <w:t>of</w:t>
      </w:r>
      <w:r>
        <w:rPr>
          <w:spacing w:val="-8"/>
        </w:rPr>
        <w:t xml:space="preserve"> </w:t>
      </w:r>
      <w:r>
        <w:t>85.3%</w:t>
      </w:r>
      <w:r>
        <w:rPr>
          <w:spacing w:val="-8"/>
        </w:rPr>
        <w:t xml:space="preserve"> </w:t>
      </w:r>
      <w:r>
        <w:t>and</w:t>
      </w:r>
      <w:r>
        <w:rPr>
          <w:spacing w:val="-8"/>
        </w:rPr>
        <w:t xml:space="preserve"> </w:t>
      </w:r>
      <w:r>
        <w:t>86.7%</w:t>
      </w:r>
      <w:r>
        <w:rPr>
          <w:spacing w:val="-8"/>
        </w:rPr>
        <w:t xml:space="preserve"> </w:t>
      </w:r>
      <w:r>
        <w:t xml:space="preserve">utilizing </w:t>
      </w:r>
      <w:proofErr w:type="spellStart"/>
      <w:r>
        <w:t>ResNet</w:t>
      </w:r>
      <w:proofErr w:type="spellEnd"/>
      <w:r>
        <w:t xml:space="preserve"> and the B/32 (</w:t>
      </w:r>
      <w:proofErr w:type="spellStart"/>
      <w:r>
        <w:t>ViT</w:t>
      </w:r>
      <w:proofErr w:type="spellEnd"/>
      <w:r>
        <w:t xml:space="preserve"> model) among all models.</w:t>
      </w:r>
    </w:p>
    <w:p w14:paraId="278BE0BC" w14:textId="77777777" w:rsidR="00A12EC6" w:rsidRDefault="00000000" w:rsidP="00635F0E">
      <w:pPr>
        <w:pStyle w:val="BodyText"/>
        <w:ind w:firstLine="284"/>
        <w:jc w:val="both"/>
      </w:pPr>
      <w:proofErr w:type="spellStart"/>
      <w:r>
        <w:t>Rasaee</w:t>
      </w:r>
      <w:proofErr w:type="spellEnd"/>
      <w:r>
        <w:rPr>
          <w:spacing w:val="-13"/>
        </w:rPr>
        <w:t xml:space="preserve"> </w:t>
      </w:r>
      <w:r>
        <w:t>et</w:t>
      </w:r>
      <w:r>
        <w:rPr>
          <w:spacing w:val="-12"/>
        </w:rPr>
        <w:t xml:space="preserve"> </w:t>
      </w:r>
      <w:r>
        <w:t>al.</w:t>
      </w:r>
      <w:r>
        <w:rPr>
          <w:spacing w:val="-13"/>
        </w:rPr>
        <w:t xml:space="preserve"> </w:t>
      </w:r>
      <w:r>
        <w:t>[14]</w:t>
      </w:r>
      <w:r>
        <w:rPr>
          <w:spacing w:val="-12"/>
        </w:rPr>
        <w:t xml:space="preserve"> </w:t>
      </w:r>
      <w:r>
        <w:t>used</w:t>
      </w:r>
      <w:r>
        <w:rPr>
          <w:spacing w:val="-13"/>
        </w:rPr>
        <w:t xml:space="preserve"> </w:t>
      </w:r>
      <w:r>
        <w:t>multitask</w:t>
      </w:r>
      <w:r>
        <w:rPr>
          <w:spacing w:val="-12"/>
        </w:rPr>
        <w:t xml:space="preserve"> </w:t>
      </w:r>
      <w:r>
        <w:t>learning</w:t>
      </w:r>
      <w:r>
        <w:rPr>
          <w:spacing w:val="-13"/>
        </w:rPr>
        <w:t xml:space="preserve"> </w:t>
      </w:r>
      <w:r>
        <w:t>on</w:t>
      </w:r>
      <w:r>
        <w:rPr>
          <w:spacing w:val="-12"/>
        </w:rPr>
        <w:t xml:space="preserve"> </w:t>
      </w:r>
      <w:r>
        <w:t>a</w:t>
      </w:r>
      <w:r>
        <w:rPr>
          <w:spacing w:val="-13"/>
        </w:rPr>
        <w:t xml:space="preserve"> </w:t>
      </w:r>
      <w:r>
        <w:t>modified</w:t>
      </w:r>
      <w:r>
        <w:rPr>
          <w:spacing w:val="-12"/>
        </w:rPr>
        <w:t xml:space="preserve"> </w:t>
      </w:r>
      <w:r>
        <w:t>ResNet-50</w:t>
      </w:r>
      <w:r>
        <w:rPr>
          <w:spacing w:val="-13"/>
        </w:rPr>
        <w:t xml:space="preserve"> </w:t>
      </w:r>
      <w:r>
        <w:t>to</w:t>
      </w:r>
      <w:r>
        <w:rPr>
          <w:spacing w:val="-12"/>
        </w:rPr>
        <w:t xml:space="preserve"> </w:t>
      </w:r>
      <w:r>
        <w:t>improve</w:t>
      </w:r>
      <w:r>
        <w:rPr>
          <w:spacing w:val="-13"/>
        </w:rPr>
        <w:t xml:space="preserve"> </w:t>
      </w:r>
      <w:r>
        <w:t>classification</w:t>
      </w:r>
      <w:r>
        <w:rPr>
          <w:spacing w:val="-12"/>
        </w:rPr>
        <w:t xml:space="preserve"> </w:t>
      </w:r>
      <w:r>
        <w:t>accuracy.</w:t>
      </w:r>
      <w:r>
        <w:rPr>
          <w:spacing w:val="-5"/>
        </w:rPr>
        <w:t xml:space="preserve"> </w:t>
      </w:r>
      <w:r>
        <w:t>In</w:t>
      </w:r>
      <w:r>
        <w:rPr>
          <w:spacing w:val="-13"/>
        </w:rPr>
        <w:t xml:space="preserve"> </w:t>
      </w:r>
      <w:r>
        <w:t>single</w:t>
      </w:r>
      <w:r>
        <w:rPr>
          <w:spacing w:val="-12"/>
        </w:rPr>
        <w:t xml:space="preserve"> </w:t>
      </w:r>
      <w:r>
        <w:t>and multitask,</w:t>
      </w:r>
      <w:r>
        <w:rPr>
          <w:spacing w:val="-8"/>
        </w:rPr>
        <w:t xml:space="preserve"> </w:t>
      </w:r>
      <w:r>
        <w:t>they</w:t>
      </w:r>
      <w:r>
        <w:rPr>
          <w:spacing w:val="-8"/>
        </w:rPr>
        <w:t xml:space="preserve"> </w:t>
      </w:r>
      <w:r>
        <w:t>achieved</w:t>
      </w:r>
      <w:r>
        <w:rPr>
          <w:spacing w:val="-8"/>
        </w:rPr>
        <w:t xml:space="preserve"> </w:t>
      </w:r>
      <w:r>
        <w:t>accuracy</w:t>
      </w:r>
      <w:r>
        <w:rPr>
          <w:spacing w:val="-8"/>
        </w:rPr>
        <w:t xml:space="preserve"> </w:t>
      </w:r>
      <w:r>
        <w:t>of</w:t>
      </w:r>
      <w:r>
        <w:rPr>
          <w:spacing w:val="-8"/>
        </w:rPr>
        <w:t xml:space="preserve"> </w:t>
      </w:r>
      <w:r>
        <w:t>93.61%</w:t>
      </w:r>
      <w:r>
        <w:rPr>
          <w:spacing w:val="-8"/>
        </w:rPr>
        <w:t xml:space="preserve"> </w:t>
      </w:r>
      <w:r>
        <w:t>and</w:t>
      </w:r>
      <w:r>
        <w:rPr>
          <w:spacing w:val="-8"/>
        </w:rPr>
        <w:t xml:space="preserve"> </w:t>
      </w:r>
      <w:r>
        <w:t>99.09%,</w:t>
      </w:r>
      <w:r>
        <w:rPr>
          <w:spacing w:val="-8"/>
        </w:rPr>
        <w:t xml:space="preserve"> </w:t>
      </w:r>
      <w:r>
        <w:t>respectively. In</w:t>
      </w:r>
      <w:r>
        <w:rPr>
          <w:spacing w:val="-8"/>
        </w:rPr>
        <w:t xml:space="preserve"> </w:t>
      </w:r>
      <w:r>
        <w:t>addition,</w:t>
      </w:r>
      <w:r>
        <w:rPr>
          <w:spacing w:val="-8"/>
        </w:rPr>
        <w:t xml:space="preserve"> </w:t>
      </w:r>
      <w:r>
        <w:t>they</w:t>
      </w:r>
      <w:r>
        <w:rPr>
          <w:spacing w:val="-8"/>
        </w:rPr>
        <w:t xml:space="preserve"> </w:t>
      </w:r>
      <w:r>
        <w:t>used</w:t>
      </w:r>
      <w:r>
        <w:rPr>
          <w:spacing w:val="-8"/>
        </w:rPr>
        <w:t xml:space="preserve"> </w:t>
      </w:r>
      <w:r>
        <w:t>Grad-CAM</w:t>
      </w:r>
      <w:r>
        <w:rPr>
          <w:spacing w:val="-8"/>
        </w:rPr>
        <w:t xml:space="preserve"> </w:t>
      </w:r>
      <w:r>
        <w:t>to</w:t>
      </w:r>
      <w:r>
        <w:rPr>
          <w:spacing w:val="-8"/>
        </w:rPr>
        <w:t xml:space="preserve"> </w:t>
      </w:r>
      <w:r>
        <w:t>evaluate the effectiveness and feature map of their suggested model.</w:t>
      </w:r>
    </w:p>
    <w:p w14:paraId="4B97E496" w14:textId="669304EA" w:rsidR="00A12EC6" w:rsidRDefault="00000000" w:rsidP="00635F0E">
      <w:pPr>
        <w:pStyle w:val="BodyText"/>
        <w:ind w:firstLine="284"/>
        <w:jc w:val="both"/>
      </w:pPr>
      <w:r>
        <w:t>Ferla [15] used several XAI approaches to a particular CNN model, ResNet-50, to evaluate the capacity of the model to diagnose breast cancer in the CBIS-DDSM dataset.</w:t>
      </w:r>
    </w:p>
    <w:p w14:paraId="1D293AC4" w14:textId="77777777" w:rsidR="00A12EC6" w:rsidRDefault="00000000" w:rsidP="00635F0E">
      <w:pPr>
        <w:pStyle w:val="Heading1"/>
        <w:spacing w:before="240" w:after="240"/>
        <w:ind w:left="0" w:right="0"/>
      </w:pPr>
      <w:r>
        <w:rPr>
          <w:spacing w:val="-2"/>
        </w:rPr>
        <w:t>DATASET</w:t>
      </w:r>
    </w:p>
    <w:p w14:paraId="5600B9B7" w14:textId="7496642C" w:rsidR="00A12EC6" w:rsidRDefault="00000000" w:rsidP="00635F0E">
      <w:pPr>
        <w:pStyle w:val="BodyText"/>
        <w:ind w:firstLine="284"/>
        <w:jc w:val="both"/>
      </w:pPr>
      <w:r>
        <w:t>The</w:t>
      </w:r>
      <w:r>
        <w:rPr>
          <w:spacing w:val="-7"/>
        </w:rPr>
        <w:t xml:space="preserve"> </w:t>
      </w:r>
      <w:r>
        <w:t>Breast</w:t>
      </w:r>
      <w:r>
        <w:rPr>
          <w:spacing w:val="-7"/>
        </w:rPr>
        <w:t xml:space="preserve"> </w:t>
      </w:r>
      <w:r>
        <w:t>Ultrasound</w:t>
      </w:r>
      <w:r>
        <w:rPr>
          <w:spacing w:val="-7"/>
        </w:rPr>
        <w:t xml:space="preserve"> </w:t>
      </w:r>
      <w:r>
        <w:t>Images</w:t>
      </w:r>
      <w:r>
        <w:rPr>
          <w:spacing w:val="-7"/>
        </w:rPr>
        <w:t xml:space="preserve"> </w:t>
      </w:r>
      <w:r>
        <w:t>Dataset</w:t>
      </w:r>
      <w:r>
        <w:rPr>
          <w:spacing w:val="-7"/>
        </w:rPr>
        <w:t xml:space="preserve"> </w:t>
      </w:r>
      <w:r>
        <w:t>[16]</w:t>
      </w:r>
      <w:r>
        <w:rPr>
          <w:spacing w:val="-7"/>
        </w:rPr>
        <w:t xml:space="preserve"> </w:t>
      </w:r>
      <w:r>
        <w:t>has</w:t>
      </w:r>
      <w:r>
        <w:rPr>
          <w:spacing w:val="-7"/>
        </w:rPr>
        <w:t xml:space="preserve"> </w:t>
      </w:r>
      <w:r>
        <w:t>been</w:t>
      </w:r>
      <w:r>
        <w:rPr>
          <w:spacing w:val="-7"/>
        </w:rPr>
        <w:t xml:space="preserve"> </w:t>
      </w:r>
      <w:r>
        <w:t>used</w:t>
      </w:r>
      <w:r>
        <w:rPr>
          <w:spacing w:val="-7"/>
        </w:rPr>
        <w:t xml:space="preserve"> </w:t>
      </w:r>
      <w:r>
        <w:t>for</w:t>
      </w:r>
      <w:r>
        <w:rPr>
          <w:spacing w:val="-7"/>
        </w:rPr>
        <w:t xml:space="preserve"> </w:t>
      </w:r>
      <w:r>
        <w:t>this</w:t>
      </w:r>
      <w:r>
        <w:rPr>
          <w:spacing w:val="-7"/>
        </w:rPr>
        <w:t xml:space="preserve"> </w:t>
      </w:r>
      <w:r>
        <w:t>study. Ultrasound</w:t>
      </w:r>
      <w:r>
        <w:rPr>
          <w:spacing w:val="-7"/>
        </w:rPr>
        <w:t xml:space="preserve"> </w:t>
      </w:r>
      <w:r>
        <w:t>images</w:t>
      </w:r>
      <w:r>
        <w:rPr>
          <w:spacing w:val="-7"/>
        </w:rPr>
        <w:t xml:space="preserve"> </w:t>
      </w:r>
      <w:r>
        <w:t>of</w:t>
      </w:r>
      <w:r>
        <w:rPr>
          <w:spacing w:val="-7"/>
        </w:rPr>
        <w:t xml:space="preserve"> </w:t>
      </w:r>
      <w:r>
        <w:t>women’s</w:t>
      </w:r>
      <w:r>
        <w:rPr>
          <w:spacing w:val="-7"/>
        </w:rPr>
        <w:t xml:space="preserve"> </w:t>
      </w:r>
      <w:r>
        <w:t>breasts</w:t>
      </w:r>
      <w:r>
        <w:rPr>
          <w:spacing w:val="-7"/>
        </w:rPr>
        <w:t xml:space="preserve"> </w:t>
      </w:r>
      <w:r>
        <w:t>from 25</w:t>
      </w:r>
      <w:r>
        <w:rPr>
          <w:spacing w:val="-13"/>
        </w:rPr>
        <w:t xml:space="preserve"> </w:t>
      </w:r>
      <w:r>
        <w:t>to</w:t>
      </w:r>
      <w:r>
        <w:rPr>
          <w:spacing w:val="-4"/>
        </w:rPr>
        <w:t xml:space="preserve"> </w:t>
      </w:r>
      <w:r>
        <w:t>75 years old are included in this dataset.</w:t>
      </w:r>
      <w:r>
        <w:rPr>
          <w:spacing w:val="25"/>
        </w:rPr>
        <w:t xml:space="preserve"> </w:t>
      </w:r>
      <w:r>
        <w:t>With an average size of 500</w:t>
      </w:r>
      <w:r>
        <w:rPr>
          <w:spacing w:val="-13"/>
        </w:rPr>
        <w:t xml:space="preserve"> </w:t>
      </w:r>
      <w:r>
        <w:rPr>
          <w:rFonts w:ascii="Century Gothic" w:hAnsi="Century Gothic"/>
          <w:i/>
        </w:rPr>
        <w:t>×</w:t>
      </w:r>
      <w:r>
        <w:rPr>
          <w:rFonts w:ascii="Century Gothic" w:hAnsi="Century Gothic"/>
          <w:i/>
          <w:spacing w:val="-14"/>
        </w:rPr>
        <w:t xml:space="preserve"> </w:t>
      </w:r>
      <w:r>
        <w:t>500, there are 780 photos.</w:t>
      </w:r>
      <w:r>
        <w:rPr>
          <w:spacing w:val="25"/>
        </w:rPr>
        <w:t xml:space="preserve"> </w:t>
      </w:r>
      <w:r>
        <w:t>The dataset includes ground-truth photos.</w:t>
      </w:r>
      <w:r>
        <w:rPr>
          <w:spacing w:val="33"/>
        </w:rPr>
        <w:t xml:space="preserve"> </w:t>
      </w:r>
      <w:r>
        <w:t>Three classes are used to classify ultrasound images.</w:t>
      </w:r>
      <w:r>
        <w:rPr>
          <w:spacing w:val="33"/>
        </w:rPr>
        <w:t xml:space="preserve"> </w:t>
      </w:r>
      <w:r>
        <w:t xml:space="preserve">Normal, malignant, and benign are the three categories. The dataset’s samples are shown in </w:t>
      </w:r>
      <w:r w:rsidR="00635F0E">
        <w:t>F</w:t>
      </w:r>
      <w:r>
        <w:t>igure 1.</w:t>
      </w:r>
    </w:p>
    <w:p w14:paraId="74E17F23" w14:textId="4885BC37" w:rsidR="00A12EC6" w:rsidRDefault="00000000">
      <w:pPr>
        <w:pStyle w:val="BodyText"/>
        <w:spacing w:before="10"/>
        <w:rPr>
          <w:sz w:val="19"/>
        </w:rPr>
      </w:pPr>
      <w:r>
        <w:rPr>
          <w:noProof/>
          <w:sz w:val="19"/>
        </w:rPr>
        <w:drawing>
          <wp:anchor distT="0" distB="0" distL="0" distR="0" simplePos="0" relativeHeight="487587840" behindDoc="1" locked="0" layoutInCell="1" allowOverlap="1" wp14:anchorId="56C2E180" wp14:editId="0D51CF4F">
            <wp:simplePos x="0" y="0"/>
            <wp:positionH relativeFrom="page">
              <wp:posOffset>2493733</wp:posOffset>
            </wp:positionH>
            <wp:positionV relativeFrom="paragraph">
              <wp:posOffset>160570</wp:posOffset>
            </wp:positionV>
            <wp:extent cx="850606" cy="850582"/>
            <wp:effectExtent l="0" t="0" r="0" b="0"/>
            <wp:wrapTopAndBottom/>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5" cstate="print"/>
                    <a:stretch>
                      <a:fillRect/>
                    </a:stretch>
                  </pic:blipFill>
                  <pic:spPr>
                    <a:xfrm>
                      <a:off x="0" y="0"/>
                      <a:ext cx="850606" cy="850582"/>
                    </a:xfrm>
                    <a:prstGeom prst="rect">
                      <a:avLst/>
                    </a:prstGeom>
                  </pic:spPr>
                </pic:pic>
              </a:graphicData>
            </a:graphic>
          </wp:anchor>
        </w:drawing>
      </w:r>
      <w:r>
        <w:rPr>
          <w:noProof/>
          <w:sz w:val="19"/>
        </w:rPr>
        <w:drawing>
          <wp:anchor distT="0" distB="0" distL="0" distR="0" simplePos="0" relativeHeight="487588352" behindDoc="1" locked="0" layoutInCell="1" allowOverlap="1" wp14:anchorId="168ABB14" wp14:editId="6337BCA4">
            <wp:simplePos x="0" y="0"/>
            <wp:positionH relativeFrom="page">
              <wp:posOffset>3443122</wp:posOffset>
            </wp:positionH>
            <wp:positionV relativeFrom="paragraph">
              <wp:posOffset>160571</wp:posOffset>
            </wp:positionV>
            <wp:extent cx="854384" cy="854392"/>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6" cstate="print"/>
                    <a:stretch>
                      <a:fillRect/>
                    </a:stretch>
                  </pic:blipFill>
                  <pic:spPr>
                    <a:xfrm>
                      <a:off x="0" y="0"/>
                      <a:ext cx="854384" cy="854392"/>
                    </a:xfrm>
                    <a:prstGeom prst="rect">
                      <a:avLst/>
                    </a:prstGeom>
                  </pic:spPr>
                </pic:pic>
              </a:graphicData>
            </a:graphic>
          </wp:anchor>
        </w:drawing>
      </w:r>
      <w:r>
        <w:rPr>
          <w:noProof/>
          <w:sz w:val="19"/>
        </w:rPr>
        <w:drawing>
          <wp:anchor distT="0" distB="0" distL="0" distR="0" simplePos="0" relativeHeight="487588864" behindDoc="1" locked="0" layoutInCell="1" allowOverlap="1" wp14:anchorId="6C4CB944" wp14:editId="566C4FCD">
            <wp:simplePos x="0" y="0"/>
            <wp:positionH relativeFrom="page">
              <wp:posOffset>4392498</wp:posOffset>
            </wp:positionH>
            <wp:positionV relativeFrom="paragraph">
              <wp:posOffset>160591</wp:posOffset>
            </wp:positionV>
            <wp:extent cx="856031" cy="856011"/>
            <wp:effectExtent l="0" t="0" r="0" b="0"/>
            <wp:wrapTopAndBottom/>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7" cstate="print"/>
                    <a:stretch>
                      <a:fillRect/>
                    </a:stretch>
                  </pic:blipFill>
                  <pic:spPr>
                    <a:xfrm>
                      <a:off x="0" y="0"/>
                      <a:ext cx="856031" cy="856011"/>
                    </a:xfrm>
                    <a:prstGeom prst="rect">
                      <a:avLst/>
                    </a:prstGeom>
                  </pic:spPr>
                </pic:pic>
              </a:graphicData>
            </a:graphic>
          </wp:anchor>
        </w:drawing>
      </w:r>
    </w:p>
    <w:p w14:paraId="09D763DE" w14:textId="77777777" w:rsidR="00A12EC6" w:rsidRPr="0050347C" w:rsidRDefault="00000000">
      <w:pPr>
        <w:tabs>
          <w:tab w:val="left" w:pos="4208"/>
          <w:tab w:val="left" w:pos="5805"/>
        </w:tabs>
        <w:spacing w:before="72"/>
        <w:ind w:left="2802"/>
        <w:rPr>
          <w:sz w:val="20"/>
          <w:szCs w:val="20"/>
        </w:rPr>
      </w:pPr>
      <w:r w:rsidRPr="0050347C">
        <w:rPr>
          <w:sz w:val="20"/>
          <w:szCs w:val="20"/>
        </w:rPr>
        <w:t>(a)</w:t>
      </w:r>
      <w:r w:rsidRPr="0050347C">
        <w:rPr>
          <w:spacing w:val="23"/>
          <w:sz w:val="20"/>
          <w:szCs w:val="20"/>
        </w:rPr>
        <w:t xml:space="preserve"> </w:t>
      </w:r>
      <w:r w:rsidRPr="0050347C">
        <w:rPr>
          <w:spacing w:val="-2"/>
          <w:sz w:val="20"/>
          <w:szCs w:val="20"/>
        </w:rPr>
        <w:t>Normal</w:t>
      </w:r>
      <w:r w:rsidRPr="0050347C">
        <w:rPr>
          <w:sz w:val="20"/>
          <w:szCs w:val="20"/>
        </w:rPr>
        <w:tab/>
        <w:t>(b)</w:t>
      </w:r>
      <w:r w:rsidRPr="0050347C">
        <w:rPr>
          <w:spacing w:val="23"/>
          <w:sz w:val="20"/>
          <w:szCs w:val="20"/>
        </w:rPr>
        <w:t xml:space="preserve"> </w:t>
      </w:r>
      <w:r w:rsidRPr="0050347C">
        <w:rPr>
          <w:spacing w:val="-2"/>
          <w:sz w:val="20"/>
          <w:szCs w:val="20"/>
        </w:rPr>
        <w:t>Malignant</w:t>
      </w:r>
      <w:r w:rsidRPr="0050347C">
        <w:rPr>
          <w:sz w:val="20"/>
          <w:szCs w:val="20"/>
        </w:rPr>
        <w:tab/>
        <w:t>(c)</w:t>
      </w:r>
      <w:r w:rsidRPr="0050347C">
        <w:rPr>
          <w:spacing w:val="23"/>
          <w:sz w:val="20"/>
          <w:szCs w:val="20"/>
        </w:rPr>
        <w:t xml:space="preserve"> </w:t>
      </w:r>
      <w:r w:rsidRPr="0050347C">
        <w:rPr>
          <w:spacing w:val="-2"/>
          <w:sz w:val="20"/>
          <w:szCs w:val="20"/>
        </w:rPr>
        <w:t>Benign</w:t>
      </w:r>
    </w:p>
    <w:p w14:paraId="6BB98E69" w14:textId="7BAC33DE" w:rsidR="00A12EC6" w:rsidRDefault="001A67D5" w:rsidP="001A67D5">
      <w:pPr>
        <w:spacing w:before="120"/>
        <w:jc w:val="center"/>
        <w:rPr>
          <w:sz w:val="18"/>
        </w:rPr>
      </w:pPr>
      <w:r>
        <w:rPr>
          <w:b/>
          <w:sz w:val="18"/>
        </w:rPr>
        <w:t>FIGURE</w:t>
      </w:r>
      <w:r>
        <w:rPr>
          <w:b/>
          <w:spacing w:val="-6"/>
          <w:sz w:val="18"/>
        </w:rPr>
        <w:t xml:space="preserve"> </w:t>
      </w:r>
      <w:r>
        <w:rPr>
          <w:b/>
          <w:sz w:val="18"/>
        </w:rPr>
        <w:t>1.</w:t>
      </w:r>
      <w:r>
        <w:rPr>
          <w:b/>
          <w:spacing w:val="4"/>
          <w:sz w:val="18"/>
        </w:rPr>
        <w:t xml:space="preserve"> </w:t>
      </w:r>
      <w:r w:rsidRPr="009C1451">
        <w:rPr>
          <w:sz w:val="18"/>
        </w:rPr>
        <w:t>Example</w:t>
      </w:r>
      <w:r w:rsidRPr="009C1451">
        <w:rPr>
          <w:spacing w:val="-6"/>
          <w:sz w:val="18"/>
        </w:rPr>
        <w:t xml:space="preserve"> </w:t>
      </w:r>
      <w:r>
        <w:rPr>
          <w:sz w:val="18"/>
        </w:rPr>
        <w:t>i</w:t>
      </w:r>
      <w:r w:rsidRPr="009C1451">
        <w:rPr>
          <w:sz w:val="18"/>
        </w:rPr>
        <w:t>mages</w:t>
      </w:r>
      <w:r w:rsidRPr="009C1451">
        <w:rPr>
          <w:spacing w:val="-6"/>
          <w:sz w:val="18"/>
        </w:rPr>
        <w:t xml:space="preserve"> </w:t>
      </w:r>
      <w:r w:rsidRPr="009C1451">
        <w:rPr>
          <w:sz w:val="18"/>
        </w:rPr>
        <w:t>from</w:t>
      </w:r>
      <w:r w:rsidRPr="009C1451">
        <w:rPr>
          <w:spacing w:val="-6"/>
          <w:sz w:val="18"/>
        </w:rPr>
        <w:t xml:space="preserve"> </w:t>
      </w:r>
      <w:r w:rsidRPr="009C1451">
        <w:rPr>
          <w:sz w:val="18"/>
        </w:rPr>
        <w:t>the</w:t>
      </w:r>
      <w:r w:rsidRPr="009C1451">
        <w:rPr>
          <w:spacing w:val="-6"/>
          <w:sz w:val="18"/>
        </w:rPr>
        <w:t xml:space="preserve"> </w:t>
      </w:r>
      <w:r>
        <w:rPr>
          <w:sz w:val="18"/>
        </w:rPr>
        <w:t>d</w:t>
      </w:r>
      <w:r w:rsidRPr="009C1451">
        <w:rPr>
          <w:sz w:val="18"/>
        </w:rPr>
        <w:t>ataset:</w:t>
      </w:r>
      <w:r w:rsidRPr="009C1451">
        <w:rPr>
          <w:spacing w:val="4"/>
          <w:sz w:val="18"/>
        </w:rPr>
        <w:t xml:space="preserve"> </w:t>
      </w:r>
      <w:r>
        <w:rPr>
          <w:sz w:val="18"/>
        </w:rPr>
        <w:t>n</w:t>
      </w:r>
      <w:r w:rsidRPr="009C1451">
        <w:rPr>
          <w:sz w:val="18"/>
        </w:rPr>
        <w:t>ormal,</w:t>
      </w:r>
      <w:r w:rsidRPr="009C1451">
        <w:rPr>
          <w:spacing w:val="-5"/>
          <w:sz w:val="18"/>
        </w:rPr>
        <w:t xml:space="preserve"> </w:t>
      </w:r>
      <w:r>
        <w:rPr>
          <w:sz w:val="18"/>
        </w:rPr>
        <w:t>b</w:t>
      </w:r>
      <w:r w:rsidRPr="009C1451">
        <w:rPr>
          <w:sz w:val="18"/>
        </w:rPr>
        <w:t>enign,</w:t>
      </w:r>
      <w:r w:rsidRPr="009C1451">
        <w:rPr>
          <w:spacing w:val="-6"/>
          <w:sz w:val="18"/>
        </w:rPr>
        <w:t xml:space="preserve"> </w:t>
      </w:r>
      <w:r w:rsidRPr="009C1451">
        <w:rPr>
          <w:sz w:val="18"/>
        </w:rPr>
        <w:t>and</w:t>
      </w:r>
      <w:r w:rsidRPr="009C1451">
        <w:rPr>
          <w:spacing w:val="-6"/>
          <w:sz w:val="18"/>
        </w:rPr>
        <w:t xml:space="preserve"> </w:t>
      </w:r>
      <w:r>
        <w:rPr>
          <w:sz w:val="18"/>
        </w:rPr>
        <w:t>m</w:t>
      </w:r>
      <w:r w:rsidRPr="009C1451">
        <w:rPr>
          <w:sz w:val="18"/>
        </w:rPr>
        <w:t>alignant</w:t>
      </w:r>
      <w:r w:rsidRPr="009C1451">
        <w:rPr>
          <w:spacing w:val="-6"/>
          <w:sz w:val="18"/>
        </w:rPr>
        <w:t xml:space="preserve"> </w:t>
      </w:r>
      <w:r>
        <w:rPr>
          <w:spacing w:val="-2"/>
          <w:sz w:val="18"/>
        </w:rPr>
        <w:t>c</w:t>
      </w:r>
      <w:r w:rsidRPr="009C1451">
        <w:rPr>
          <w:spacing w:val="-2"/>
          <w:sz w:val="18"/>
        </w:rPr>
        <w:t>ases</w:t>
      </w:r>
    </w:p>
    <w:p w14:paraId="48994C5A" w14:textId="77777777" w:rsidR="00A12EC6" w:rsidRDefault="00A12EC6">
      <w:pPr>
        <w:pStyle w:val="BodyText"/>
        <w:spacing w:before="80"/>
        <w:rPr>
          <w:sz w:val="18"/>
        </w:rPr>
      </w:pPr>
    </w:p>
    <w:p w14:paraId="3C12FC6D" w14:textId="77777777" w:rsidR="00A12EC6" w:rsidRDefault="00000000" w:rsidP="001A67D5">
      <w:pPr>
        <w:pStyle w:val="BodyText"/>
        <w:ind w:firstLine="284"/>
        <w:jc w:val="both"/>
      </w:pPr>
      <w:r>
        <w:t>The dataset was initially class imbalanced, with 133 normal, 210 malignant, and 437 benign samples.</w:t>
      </w:r>
      <w:r>
        <w:rPr>
          <w:spacing w:val="35"/>
        </w:rPr>
        <w:t xml:space="preserve"> </w:t>
      </w:r>
      <w:r>
        <w:t>After data augmentation, the number increased to 1,463 normal, 2,310 malignant, and 4,807 benign samples.</w:t>
      </w:r>
    </w:p>
    <w:p w14:paraId="7B49B901" w14:textId="77777777" w:rsidR="00A12EC6" w:rsidRDefault="00000000" w:rsidP="001A67D5">
      <w:pPr>
        <w:pStyle w:val="Heading1"/>
        <w:spacing w:before="240" w:after="240"/>
        <w:ind w:left="0" w:right="0"/>
      </w:pPr>
      <w:r>
        <w:rPr>
          <w:spacing w:val="-2"/>
        </w:rPr>
        <w:t>METHODOLOGY</w:t>
      </w:r>
    </w:p>
    <w:p w14:paraId="23F07C41" w14:textId="05F6B5C4" w:rsidR="00A12EC6" w:rsidRDefault="00000000" w:rsidP="001A67D5">
      <w:pPr>
        <w:pStyle w:val="BodyText"/>
        <w:ind w:firstLine="284"/>
        <w:jc w:val="both"/>
      </w:pPr>
      <w:r>
        <w:rPr>
          <w:spacing w:val="-2"/>
        </w:rPr>
        <w:lastRenderedPageBreak/>
        <w:t>In</w:t>
      </w:r>
      <w:r>
        <w:rPr>
          <w:spacing w:val="-6"/>
        </w:rPr>
        <w:t xml:space="preserve"> </w:t>
      </w:r>
      <w:r>
        <w:rPr>
          <w:spacing w:val="-2"/>
        </w:rPr>
        <w:t>this</w:t>
      </w:r>
      <w:r>
        <w:rPr>
          <w:spacing w:val="-6"/>
        </w:rPr>
        <w:t xml:space="preserve"> </w:t>
      </w:r>
      <w:r>
        <w:rPr>
          <w:spacing w:val="-2"/>
        </w:rPr>
        <w:t>section,</w:t>
      </w:r>
      <w:r>
        <w:rPr>
          <w:spacing w:val="-3"/>
        </w:rPr>
        <w:t xml:space="preserve"> </w:t>
      </w:r>
      <w:r>
        <w:rPr>
          <w:spacing w:val="-2"/>
        </w:rPr>
        <w:t>a</w:t>
      </w:r>
      <w:r>
        <w:rPr>
          <w:spacing w:val="-6"/>
        </w:rPr>
        <w:t xml:space="preserve"> </w:t>
      </w:r>
      <w:r>
        <w:rPr>
          <w:spacing w:val="-2"/>
        </w:rPr>
        <w:t>brief</w:t>
      </w:r>
      <w:r>
        <w:rPr>
          <w:spacing w:val="-6"/>
        </w:rPr>
        <w:t xml:space="preserve"> </w:t>
      </w:r>
      <w:r>
        <w:rPr>
          <w:spacing w:val="-2"/>
        </w:rPr>
        <w:t>explanation</w:t>
      </w:r>
      <w:r>
        <w:rPr>
          <w:spacing w:val="-6"/>
        </w:rPr>
        <w:t xml:space="preserve"> </w:t>
      </w:r>
      <w:r>
        <w:rPr>
          <w:spacing w:val="-2"/>
        </w:rPr>
        <w:t>of</w:t>
      </w:r>
      <w:r>
        <w:rPr>
          <w:spacing w:val="-6"/>
        </w:rPr>
        <w:t xml:space="preserve"> </w:t>
      </w:r>
      <w:r>
        <w:rPr>
          <w:spacing w:val="-2"/>
        </w:rPr>
        <w:t>our</w:t>
      </w:r>
      <w:r>
        <w:rPr>
          <w:spacing w:val="-6"/>
        </w:rPr>
        <w:t xml:space="preserve"> </w:t>
      </w:r>
      <w:r>
        <w:rPr>
          <w:spacing w:val="-2"/>
        </w:rPr>
        <w:t>methodology</w:t>
      </w:r>
      <w:r>
        <w:rPr>
          <w:spacing w:val="-6"/>
        </w:rPr>
        <w:t xml:space="preserve"> </w:t>
      </w:r>
      <w:r>
        <w:rPr>
          <w:spacing w:val="-2"/>
        </w:rPr>
        <w:t>proposed</w:t>
      </w:r>
      <w:r>
        <w:rPr>
          <w:spacing w:val="-6"/>
        </w:rPr>
        <w:t xml:space="preserve"> </w:t>
      </w:r>
      <w:r>
        <w:rPr>
          <w:spacing w:val="-2"/>
        </w:rPr>
        <w:t>for</w:t>
      </w:r>
      <w:r>
        <w:rPr>
          <w:spacing w:val="-6"/>
        </w:rPr>
        <w:t xml:space="preserve"> </w:t>
      </w:r>
      <w:r>
        <w:rPr>
          <w:spacing w:val="-2"/>
        </w:rPr>
        <w:t>this</w:t>
      </w:r>
      <w:r>
        <w:rPr>
          <w:spacing w:val="-6"/>
        </w:rPr>
        <w:t xml:space="preserve"> </w:t>
      </w:r>
      <w:r>
        <w:rPr>
          <w:spacing w:val="-2"/>
        </w:rPr>
        <w:t>research</w:t>
      </w:r>
      <w:r>
        <w:rPr>
          <w:spacing w:val="-6"/>
        </w:rPr>
        <w:t xml:space="preserve"> </w:t>
      </w:r>
      <w:r>
        <w:rPr>
          <w:spacing w:val="-2"/>
        </w:rPr>
        <w:t>work</w:t>
      </w:r>
      <w:r>
        <w:rPr>
          <w:spacing w:val="-6"/>
        </w:rPr>
        <w:t xml:space="preserve"> </w:t>
      </w:r>
      <w:r>
        <w:rPr>
          <w:spacing w:val="-2"/>
        </w:rPr>
        <w:t>will</w:t>
      </w:r>
      <w:r>
        <w:rPr>
          <w:spacing w:val="-6"/>
        </w:rPr>
        <w:t xml:space="preserve"> </w:t>
      </w:r>
      <w:r>
        <w:rPr>
          <w:spacing w:val="-2"/>
        </w:rPr>
        <w:t>be</w:t>
      </w:r>
      <w:r>
        <w:rPr>
          <w:spacing w:val="-6"/>
        </w:rPr>
        <w:t xml:space="preserve"> </w:t>
      </w:r>
      <w:r>
        <w:rPr>
          <w:spacing w:val="-2"/>
        </w:rPr>
        <w:t>given.</w:t>
      </w:r>
      <w:r>
        <w:rPr>
          <w:spacing w:val="18"/>
        </w:rPr>
        <w:t xml:space="preserve"> </w:t>
      </w:r>
      <w:r>
        <w:rPr>
          <w:spacing w:val="-2"/>
        </w:rPr>
        <w:t>The</w:t>
      </w:r>
      <w:r>
        <w:rPr>
          <w:spacing w:val="-6"/>
        </w:rPr>
        <w:t xml:space="preserve"> </w:t>
      </w:r>
      <w:r>
        <w:rPr>
          <w:spacing w:val="-2"/>
        </w:rPr>
        <w:t xml:space="preserve">methodology </w:t>
      </w:r>
      <w:r>
        <w:t>is divided into several phases.</w:t>
      </w:r>
      <w:r>
        <w:rPr>
          <w:spacing w:val="23"/>
        </w:rPr>
        <w:t xml:space="preserve"> </w:t>
      </w:r>
      <w:r>
        <w:t>The first step is to choose a dataset.</w:t>
      </w:r>
      <w:r>
        <w:rPr>
          <w:spacing w:val="23"/>
        </w:rPr>
        <w:t xml:space="preserve"> </w:t>
      </w:r>
      <w:r>
        <w:t xml:space="preserve">The second step contains dataset pre-processing. The employment of different pre-trained models is </w:t>
      </w:r>
      <w:proofErr w:type="gramStart"/>
      <w:r>
        <w:t>in</w:t>
      </w:r>
      <w:proofErr w:type="gramEnd"/>
      <w:r>
        <w:t xml:space="preserve"> step three.</w:t>
      </w:r>
      <w:r>
        <w:rPr>
          <w:spacing w:val="23"/>
        </w:rPr>
        <w:t xml:space="preserve"> </w:t>
      </w:r>
      <w:r>
        <w:t>Step four is all about result evaluation, and the last step</w:t>
      </w:r>
      <w:r>
        <w:rPr>
          <w:spacing w:val="-2"/>
        </w:rPr>
        <w:t xml:space="preserve"> </w:t>
      </w:r>
      <w:r>
        <w:t>includes</w:t>
      </w:r>
      <w:r>
        <w:rPr>
          <w:spacing w:val="-2"/>
        </w:rPr>
        <w:t xml:space="preserve"> </w:t>
      </w:r>
      <w:r>
        <w:t>the</w:t>
      </w:r>
      <w:r>
        <w:rPr>
          <w:spacing w:val="-2"/>
        </w:rPr>
        <w:t xml:space="preserve"> </w:t>
      </w:r>
      <w:r>
        <w:t>usage</w:t>
      </w:r>
      <w:r>
        <w:rPr>
          <w:spacing w:val="-2"/>
        </w:rPr>
        <w:t xml:space="preserve"> </w:t>
      </w:r>
      <w:r>
        <w:t>of</w:t>
      </w:r>
      <w:r>
        <w:rPr>
          <w:spacing w:val="-2"/>
        </w:rPr>
        <w:t xml:space="preserve"> </w:t>
      </w:r>
      <w:r>
        <w:t>different</w:t>
      </w:r>
      <w:r>
        <w:rPr>
          <w:spacing w:val="-3"/>
        </w:rPr>
        <w:t xml:space="preserve"> </w:t>
      </w:r>
      <w:r>
        <w:t>explainable</w:t>
      </w:r>
      <w:r>
        <w:rPr>
          <w:spacing w:val="-2"/>
        </w:rPr>
        <w:t xml:space="preserve"> </w:t>
      </w:r>
      <w:r>
        <w:t>AI</w:t>
      </w:r>
      <w:r>
        <w:rPr>
          <w:spacing w:val="-2"/>
        </w:rPr>
        <w:t xml:space="preserve"> </w:t>
      </w:r>
      <w:r>
        <w:t>methods</w:t>
      </w:r>
      <w:r>
        <w:rPr>
          <w:spacing w:val="-2"/>
        </w:rPr>
        <w:t xml:space="preserve"> </w:t>
      </w:r>
      <w:r>
        <w:t>to</w:t>
      </w:r>
      <w:r>
        <w:rPr>
          <w:spacing w:val="-2"/>
        </w:rPr>
        <w:t xml:space="preserve"> </w:t>
      </w:r>
      <w:r>
        <w:t>interpret</w:t>
      </w:r>
      <w:r>
        <w:rPr>
          <w:spacing w:val="-2"/>
        </w:rPr>
        <w:t xml:space="preserve"> </w:t>
      </w:r>
      <w:r>
        <w:t>the</w:t>
      </w:r>
      <w:r>
        <w:rPr>
          <w:spacing w:val="-2"/>
        </w:rPr>
        <w:t xml:space="preserve"> </w:t>
      </w:r>
      <w:r>
        <w:t>model’s</w:t>
      </w:r>
      <w:r>
        <w:rPr>
          <w:spacing w:val="-2"/>
        </w:rPr>
        <w:t xml:space="preserve"> </w:t>
      </w:r>
      <w:r>
        <w:t>output.</w:t>
      </w:r>
      <w:r>
        <w:rPr>
          <w:spacing w:val="16"/>
        </w:rPr>
        <w:t xml:space="preserve"> </w:t>
      </w:r>
      <w:r w:rsidR="001A67D5">
        <w:t>Figure</w:t>
      </w:r>
      <w:r>
        <w:rPr>
          <w:spacing w:val="-2"/>
        </w:rPr>
        <w:t xml:space="preserve"> </w:t>
      </w:r>
      <w:r w:rsidR="001A67D5">
        <w:rPr>
          <w:spacing w:val="-2"/>
        </w:rPr>
        <w:t xml:space="preserve">2 </w:t>
      </w:r>
      <w:r>
        <w:t>illustrates</w:t>
      </w:r>
      <w:r>
        <w:rPr>
          <w:spacing w:val="-2"/>
        </w:rPr>
        <w:t xml:space="preserve"> </w:t>
      </w:r>
      <w:r>
        <w:t>the overall proposed method.</w:t>
      </w:r>
    </w:p>
    <w:p w14:paraId="5BDB997C" w14:textId="77777777" w:rsidR="00A12EC6" w:rsidRDefault="00000000">
      <w:pPr>
        <w:pStyle w:val="BodyText"/>
        <w:spacing w:before="18"/>
      </w:pPr>
      <w:r>
        <w:rPr>
          <w:noProof/>
        </w:rPr>
        <w:drawing>
          <wp:anchor distT="0" distB="0" distL="0" distR="0" simplePos="0" relativeHeight="487589376" behindDoc="1" locked="0" layoutInCell="1" allowOverlap="1" wp14:anchorId="143E4D1B" wp14:editId="3520D249">
            <wp:simplePos x="0" y="0"/>
            <wp:positionH relativeFrom="page">
              <wp:posOffset>1535302</wp:posOffset>
            </wp:positionH>
            <wp:positionV relativeFrom="paragraph">
              <wp:posOffset>172984</wp:posOffset>
            </wp:positionV>
            <wp:extent cx="4825795" cy="2596610"/>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8" cstate="print"/>
                    <a:stretch>
                      <a:fillRect/>
                    </a:stretch>
                  </pic:blipFill>
                  <pic:spPr>
                    <a:xfrm>
                      <a:off x="0" y="0"/>
                      <a:ext cx="4825795" cy="2596610"/>
                    </a:xfrm>
                    <a:prstGeom prst="rect">
                      <a:avLst/>
                    </a:prstGeom>
                  </pic:spPr>
                </pic:pic>
              </a:graphicData>
            </a:graphic>
          </wp:anchor>
        </w:drawing>
      </w:r>
    </w:p>
    <w:p w14:paraId="2B2061E6" w14:textId="44475617" w:rsidR="00A12EC6" w:rsidRPr="001A67D5" w:rsidRDefault="001A67D5" w:rsidP="001A67D5">
      <w:pPr>
        <w:spacing w:before="120"/>
        <w:jc w:val="center"/>
        <w:rPr>
          <w:i/>
          <w:iCs/>
          <w:sz w:val="18"/>
        </w:rPr>
      </w:pPr>
      <w:r>
        <w:rPr>
          <w:b/>
          <w:sz w:val="18"/>
        </w:rPr>
        <w:t>FIGURE</w:t>
      </w:r>
      <w:r>
        <w:rPr>
          <w:b/>
          <w:spacing w:val="-6"/>
          <w:sz w:val="18"/>
        </w:rPr>
        <w:t xml:space="preserve"> </w:t>
      </w:r>
      <w:r>
        <w:rPr>
          <w:b/>
          <w:sz w:val="18"/>
        </w:rPr>
        <w:t>2.</w:t>
      </w:r>
      <w:r>
        <w:rPr>
          <w:b/>
          <w:spacing w:val="4"/>
          <w:sz w:val="18"/>
        </w:rPr>
        <w:t xml:space="preserve"> </w:t>
      </w:r>
      <w:r w:rsidRPr="009C1451">
        <w:rPr>
          <w:sz w:val="18"/>
        </w:rPr>
        <w:t>Proposed</w:t>
      </w:r>
      <w:r w:rsidRPr="009C1451">
        <w:rPr>
          <w:spacing w:val="-6"/>
          <w:sz w:val="18"/>
        </w:rPr>
        <w:t xml:space="preserve"> </w:t>
      </w:r>
      <w:r>
        <w:rPr>
          <w:sz w:val="18"/>
        </w:rPr>
        <w:t>m</w:t>
      </w:r>
      <w:r w:rsidRPr="009C1451">
        <w:rPr>
          <w:sz w:val="18"/>
        </w:rPr>
        <w:t>ethodology</w:t>
      </w:r>
      <w:r w:rsidRPr="009C1451">
        <w:rPr>
          <w:spacing w:val="-6"/>
          <w:sz w:val="18"/>
        </w:rPr>
        <w:t xml:space="preserve"> </w:t>
      </w:r>
      <w:r w:rsidRPr="009C1451">
        <w:rPr>
          <w:sz w:val="18"/>
        </w:rPr>
        <w:t>of</w:t>
      </w:r>
      <w:r w:rsidRPr="009C1451">
        <w:rPr>
          <w:spacing w:val="-6"/>
          <w:sz w:val="18"/>
        </w:rPr>
        <w:t xml:space="preserve"> </w:t>
      </w:r>
      <w:r w:rsidRPr="009C1451">
        <w:rPr>
          <w:sz w:val="18"/>
        </w:rPr>
        <w:t>the</w:t>
      </w:r>
      <w:r w:rsidRPr="009C1451">
        <w:rPr>
          <w:spacing w:val="-6"/>
          <w:sz w:val="18"/>
        </w:rPr>
        <w:t xml:space="preserve"> </w:t>
      </w:r>
      <w:r>
        <w:rPr>
          <w:spacing w:val="-2"/>
          <w:sz w:val="18"/>
        </w:rPr>
        <w:t>e</w:t>
      </w:r>
      <w:r w:rsidRPr="009C1451">
        <w:rPr>
          <w:spacing w:val="-2"/>
          <w:sz w:val="18"/>
        </w:rPr>
        <w:t>xperiment</w:t>
      </w:r>
    </w:p>
    <w:p w14:paraId="02906A09" w14:textId="77777777" w:rsidR="00A12EC6" w:rsidRDefault="00000000" w:rsidP="001A67D5">
      <w:pPr>
        <w:pStyle w:val="Heading2"/>
        <w:spacing w:before="240" w:after="240"/>
        <w:ind w:left="0" w:right="0"/>
      </w:pPr>
      <w:r>
        <w:rPr>
          <w:spacing w:val="-2"/>
        </w:rPr>
        <w:t>Dataset</w:t>
      </w:r>
      <w:r>
        <w:rPr>
          <w:spacing w:val="3"/>
        </w:rPr>
        <w:t xml:space="preserve"> </w:t>
      </w:r>
      <w:r>
        <w:rPr>
          <w:spacing w:val="-2"/>
        </w:rPr>
        <w:t>Pre-processing</w:t>
      </w:r>
    </w:p>
    <w:p w14:paraId="24888BC4" w14:textId="2CF21462" w:rsidR="00A12EC6" w:rsidRPr="001A67D5" w:rsidRDefault="00000000" w:rsidP="001A67D5">
      <w:pPr>
        <w:pStyle w:val="BodyText"/>
        <w:ind w:firstLine="284"/>
        <w:jc w:val="both"/>
        <w:rPr>
          <w:spacing w:val="-2"/>
        </w:rPr>
      </w:pPr>
      <w:r w:rsidRPr="001A67D5">
        <w:rPr>
          <w:spacing w:val="-2"/>
        </w:rPr>
        <w:t xml:space="preserve">The dataset contains only 780 ultrasound images. To increase the number and variety of images, ten different </w:t>
      </w:r>
      <w:proofErr w:type="spellStart"/>
      <w:r w:rsidRPr="001A67D5">
        <w:rPr>
          <w:spacing w:val="-2"/>
        </w:rPr>
        <w:t>aug</w:t>
      </w:r>
      <w:proofErr w:type="spellEnd"/>
      <w:proofErr w:type="gramStart"/>
      <w:r w:rsidRPr="001A67D5">
        <w:rPr>
          <w:spacing w:val="-2"/>
        </w:rPr>
        <w:t>- mentation</w:t>
      </w:r>
      <w:proofErr w:type="gramEnd"/>
      <w:r w:rsidRPr="001A67D5">
        <w:rPr>
          <w:spacing w:val="-2"/>
        </w:rPr>
        <w:t xml:space="preserve"> techniques have been utilized. Augmentation techniques are random horizontal and vertical flip, rotate 90°, </w:t>
      </w:r>
      <w:r>
        <w:rPr>
          <w:spacing w:val="-2"/>
        </w:rPr>
        <w:t>180°, and</w:t>
      </w:r>
      <w:r w:rsidRPr="001A67D5">
        <w:rPr>
          <w:spacing w:val="-2"/>
        </w:rPr>
        <w:t xml:space="preserve"> </w:t>
      </w:r>
      <w:r>
        <w:rPr>
          <w:spacing w:val="-2"/>
        </w:rPr>
        <w:t>270°, random</w:t>
      </w:r>
      <w:r w:rsidRPr="001A67D5">
        <w:rPr>
          <w:spacing w:val="-2"/>
        </w:rPr>
        <w:t xml:space="preserve"> </w:t>
      </w:r>
      <w:r>
        <w:rPr>
          <w:spacing w:val="-2"/>
        </w:rPr>
        <w:t>vertical</w:t>
      </w:r>
      <w:r w:rsidRPr="001A67D5">
        <w:rPr>
          <w:spacing w:val="-2"/>
        </w:rPr>
        <w:t xml:space="preserve"> </w:t>
      </w:r>
      <w:r>
        <w:rPr>
          <w:spacing w:val="-2"/>
        </w:rPr>
        <w:t>and</w:t>
      </w:r>
      <w:r w:rsidRPr="001A67D5">
        <w:rPr>
          <w:spacing w:val="-2"/>
        </w:rPr>
        <w:t xml:space="preserve"> </w:t>
      </w:r>
      <w:r>
        <w:rPr>
          <w:spacing w:val="-2"/>
        </w:rPr>
        <w:t>horizontal</w:t>
      </w:r>
      <w:r w:rsidRPr="001A67D5">
        <w:rPr>
          <w:spacing w:val="-2"/>
        </w:rPr>
        <w:t xml:space="preserve"> </w:t>
      </w:r>
      <w:r>
        <w:rPr>
          <w:spacing w:val="-2"/>
        </w:rPr>
        <w:t>shift, color</w:t>
      </w:r>
      <w:r w:rsidRPr="001A67D5">
        <w:rPr>
          <w:spacing w:val="-2"/>
        </w:rPr>
        <w:t xml:space="preserve"> </w:t>
      </w:r>
      <w:r>
        <w:rPr>
          <w:spacing w:val="-2"/>
        </w:rPr>
        <w:t>jitter, random</w:t>
      </w:r>
      <w:r w:rsidRPr="001A67D5">
        <w:rPr>
          <w:spacing w:val="-2"/>
        </w:rPr>
        <w:t xml:space="preserve"> </w:t>
      </w:r>
      <w:r>
        <w:rPr>
          <w:spacing w:val="-2"/>
        </w:rPr>
        <w:t>vertical</w:t>
      </w:r>
      <w:r w:rsidRPr="001A67D5">
        <w:rPr>
          <w:spacing w:val="-2"/>
        </w:rPr>
        <w:t xml:space="preserve"> </w:t>
      </w:r>
      <w:r>
        <w:rPr>
          <w:spacing w:val="-2"/>
        </w:rPr>
        <w:t>and</w:t>
      </w:r>
      <w:r w:rsidRPr="001A67D5">
        <w:rPr>
          <w:spacing w:val="-2"/>
        </w:rPr>
        <w:t xml:space="preserve"> </w:t>
      </w:r>
      <w:r>
        <w:rPr>
          <w:spacing w:val="-2"/>
        </w:rPr>
        <w:t>horizontal</w:t>
      </w:r>
      <w:r w:rsidRPr="001A67D5">
        <w:rPr>
          <w:spacing w:val="-2"/>
        </w:rPr>
        <w:t xml:space="preserve"> </w:t>
      </w:r>
      <w:r>
        <w:rPr>
          <w:spacing w:val="-2"/>
        </w:rPr>
        <w:t>shear, thin</w:t>
      </w:r>
      <w:r w:rsidRPr="001A67D5">
        <w:rPr>
          <w:spacing w:val="-2"/>
        </w:rPr>
        <w:t xml:space="preserve"> </w:t>
      </w:r>
      <w:r>
        <w:rPr>
          <w:spacing w:val="-2"/>
        </w:rPr>
        <w:t>plate</w:t>
      </w:r>
      <w:r w:rsidRPr="001A67D5">
        <w:rPr>
          <w:spacing w:val="-2"/>
        </w:rPr>
        <w:t xml:space="preserve"> </w:t>
      </w:r>
      <w:r>
        <w:rPr>
          <w:spacing w:val="-2"/>
        </w:rPr>
        <w:t xml:space="preserve">spline, </w:t>
      </w:r>
      <w:r w:rsidRPr="001A67D5">
        <w:rPr>
          <w:spacing w:val="-2"/>
        </w:rPr>
        <w:t>and random histogram equalization. The probability of random augmentation was selected 1. After augmentation, the total number of images increased to 8580.</w:t>
      </w:r>
    </w:p>
    <w:p w14:paraId="2566B63F" w14:textId="77777777" w:rsidR="00A12EC6" w:rsidRDefault="00000000" w:rsidP="001A67D5">
      <w:pPr>
        <w:pStyle w:val="Heading2"/>
        <w:spacing w:before="240" w:after="240"/>
        <w:ind w:left="0" w:right="0"/>
      </w:pPr>
      <w:r>
        <w:t>Fine</w:t>
      </w:r>
      <w:r>
        <w:rPr>
          <w:spacing w:val="-15"/>
        </w:rPr>
        <w:t xml:space="preserve"> </w:t>
      </w:r>
      <w:r>
        <w:t>Tuning</w:t>
      </w:r>
      <w:r>
        <w:rPr>
          <w:spacing w:val="-15"/>
        </w:rPr>
        <w:t xml:space="preserve"> </w:t>
      </w:r>
      <w:r>
        <w:t>the</w:t>
      </w:r>
      <w:r>
        <w:rPr>
          <w:spacing w:val="-14"/>
        </w:rPr>
        <w:t xml:space="preserve"> </w:t>
      </w:r>
      <w:r>
        <w:t>Pre-trained</w:t>
      </w:r>
      <w:r>
        <w:rPr>
          <w:spacing w:val="-15"/>
        </w:rPr>
        <w:t xml:space="preserve"> </w:t>
      </w:r>
      <w:r>
        <w:rPr>
          <w:spacing w:val="-2"/>
        </w:rPr>
        <w:t>Models</w:t>
      </w:r>
    </w:p>
    <w:p w14:paraId="6D0BABB1" w14:textId="76AA47EC" w:rsidR="00A12EC6" w:rsidRDefault="00000000" w:rsidP="001A67D5">
      <w:pPr>
        <w:pStyle w:val="BodyText"/>
        <w:ind w:firstLine="284"/>
        <w:jc w:val="both"/>
      </w:pPr>
      <w:r>
        <w:t xml:space="preserve">Fine-tuning of different models with different techniques was needed to obtain these better-performing ones. DenseNet-201 was used with one hidden layer before the final output layer, gradient boosting, and a voting </w:t>
      </w:r>
      <w:proofErr w:type="spellStart"/>
      <w:r>
        <w:t>clas</w:t>
      </w:r>
      <w:proofErr w:type="spellEnd"/>
      <w:r>
        <w:t xml:space="preserve">- </w:t>
      </w:r>
      <w:proofErr w:type="spellStart"/>
      <w:r>
        <w:t>sifier</w:t>
      </w:r>
      <w:proofErr w:type="spellEnd"/>
      <w:r>
        <w:t>, where the base estimators were DenseNet-201 and EfficientNet-B2.</w:t>
      </w:r>
      <w:r>
        <w:rPr>
          <w:spacing w:val="40"/>
        </w:rPr>
        <w:t xml:space="preserve"> </w:t>
      </w:r>
      <w:r>
        <w:t>An ensemble model combining three</w:t>
      </w:r>
      <w:r>
        <w:rPr>
          <w:spacing w:val="40"/>
        </w:rPr>
        <w:t xml:space="preserve"> </w:t>
      </w:r>
      <w:r>
        <w:t>pre-trained models was also tried: ResNet-152, DenseNet-121, and Inception-V3.</w:t>
      </w:r>
    </w:p>
    <w:p w14:paraId="73C68F52" w14:textId="77777777" w:rsidR="00A12EC6" w:rsidRDefault="00000000" w:rsidP="001A67D5">
      <w:pPr>
        <w:pStyle w:val="Heading2"/>
        <w:spacing w:before="240" w:after="240"/>
        <w:ind w:left="0" w:right="0"/>
      </w:pPr>
      <w:r>
        <w:rPr>
          <w:spacing w:val="-2"/>
        </w:rPr>
        <w:t>Performance</w:t>
      </w:r>
      <w:r>
        <w:rPr>
          <w:spacing w:val="-4"/>
        </w:rPr>
        <w:t xml:space="preserve"> </w:t>
      </w:r>
      <w:r>
        <w:rPr>
          <w:spacing w:val="-2"/>
        </w:rPr>
        <w:t>evaluation</w:t>
      </w:r>
    </w:p>
    <w:p w14:paraId="63D42C77" w14:textId="77777777" w:rsidR="00A12EC6" w:rsidRDefault="00000000" w:rsidP="00A8611C">
      <w:pPr>
        <w:pStyle w:val="BodyText"/>
        <w:ind w:firstLine="284"/>
        <w:jc w:val="both"/>
      </w:pPr>
      <w:r>
        <w:t>On this dataset, traditional performance metrics were used.</w:t>
      </w:r>
      <w:r>
        <w:rPr>
          <w:spacing w:val="40"/>
        </w:rPr>
        <w:t xml:space="preserve"> </w:t>
      </w:r>
      <w:r>
        <w:t xml:space="preserve">For example, precision, precision, recall, f1 score, and </w:t>
      </w:r>
      <w:proofErr w:type="gramStart"/>
      <w:r>
        <w:t>Matthews</w:t>
      </w:r>
      <w:proofErr w:type="gramEnd"/>
      <w:r>
        <w:t xml:space="preserve"> correlation coefficient.</w:t>
      </w:r>
      <w:r>
        <w:rPr>
          <w:spacing w:val="40"/>
        </w:rPr>
        <w:t xml:space="preserve"> </w:t>
      </w:r>
      <w:r>
        <w:t>Those performance metrics have been used because they are widely used for the assessment of classification tasks.</w:t>
      </w:r>
    </w:p>
    <w:p w14:paraId="27BFEE67" w14:textId="660A5B6F" w:rsidR="00A12EC6" w:rsidRDefault="00000000" w:rsidP="00A8611C">
      <w:pPr>
        <w:pStyle w:val="Heading2"/>
        <w:spacing w:before="240" w:after="240"/>
        <w:ind w:left="0" w:right="0"/>
        <w:rPr>
          <w:spacing w:val="-2"/>
        </w:rPr>
      </w:pPr>
      <w:r>
        <w:t>Pseudocode</w:t>
      </w:r>
      <w:r>
        <w:rPr>
          <w:spacing w:val="-11"/>
        </w:rPr>
        <w:t xml:space="preserve"> </w:t>
      </w:r>
      <w:r>
        <w:t>of</w:t>
      </w:r>
      <w:r>
        <w:rPr>
          <w:spacing w:val="-11"/>
        </w:rPr>
        <w:t xml:space="preserve"> </w:t>
      </w:r>
      <w:r>
        <w:t>fine</w:t>
      </w:r>
      <w:r>
        <w:rPr>
          <w:spacing w:val="-11"/>
        </w:rPr>
        <w:t xml:space="preserve"> </w:t>
      </w:r>
      <w:r>
        <w:rPr>
          <w:spacing w:val="-2"/>
        </w:rPr>
        <w:t>tuning</w:t>
      </w:r>
    </w:p>
    <w:p w14:paraId="68501C88" w14:textId="0080E33E" w:rsidR="0043777C" w:rsidRDefault="0043777C" w:rsidP="0043777C">
      <w:pPr>
        <w:pStyle w:val="Heading2"/>
        <w:ind w:left="0" w:right="0" w:firstLine="288"/>
        <w:jc w:val="both"/>
        <w:rPr>
          <w:b w:val="0"/>
          <w:bCs w:val="0"/>
          <w:sz w:val="20"/>
          <w:szCs w:val="20"/>
        </w:rPr>
      </w:pPr>
      <w:r>
        <w:rPr>
          <w:b w:val="0"/>
          <w:bCs w:val="0"/>
          <w:sz w:val="20"/>
          <w:szCs w:val="20"/>
        </w:rPr>
        <w:t xml:space="preserve">Algorithm 1 shows the </w:t>
      </w:r>
      <w:proofErr w:type="gramStart"/>
      <w:r>
        <w:rPr>
          <w:b w:val="0"/>
          <w:bCs w:val="0"/>
          <w:sz w:val="20"/>
          <w:szCs w:val="20"/>
        </w:rPr>
        <w:t>fine tuning</w:t>
      </w:r>
      <w:proofErr w:type="gramEnd"/>
      <w:r>
        <w:rPr>
          <w:b w:val="0"/>
          <w:bCs w:val="0"/>
          <w:sz w:val="20"/>
          <w:szCs w:val="20"/>
        </w:rPr>
        <w:t xml:space="preserve"> pseudocode.</w:t>
      </w:r>
    </w:p>
    <w:p w14:paraId="1F1457D9" w14:textId="77777777" w:rsidR="0043777C" w:rsidRDefault="0043777C" w:rsidP="0043777C">
      <w:pPr>
        <w:pStyle w:val="Heading2"/>
        <w:ind w:left="0" w:right="0"/>
        <w:jc w:val="both"/>
        <w:rPr>
          <w:b w:val="0"/>
          <w:bCs w:val="0"/>
          <w:sz w:val="20"/>
          <w:szCs w:val="20"/>
        </w:rPr>
      </w:pPr>
    </w:p>
    <w:p w14:paraId="210581BC" w14:textId="77777777" w:rsidR="0043777C" w:rsidRPr="0043777C" w:rsidRDefault="0043777C" w:rsidP="0043777C">
      <w:pPr>
        <w:pStyle w:val="Heading2"/>
        <w:ind w:left="0" w:right="0"/>
        <w:jc w:val="both"/>
        <w:rPr>
          <w:b w:val="0"/>
          <w:bCs w:val="0"/>
          <w:sz w:val="20"/>
          <w:szCs w:val="20"/>
        </w:rPr>
      </w:pPr>
    </w:p>
    <w:p w14:paraId="1E1F477D" w14:textId="77777777" w:rsidR="00C70FE8" w:rsidRDefault="00C70FE8" w:rsidP="00C70FE8">
      <w:pPr>
        <w:ind w:left="199"/>
        <w:rPr>
          <w:spacing w:val="-2"/>
          <w:sz w:val="20"/>
        </w:rPr>
      </w:pPr>
      <w:r>
        <w:rPr>
          <w:b/>
          <w:sz w:val="20"/>
        </w:rPr>
        <w:t>Algorithm</w:t>
      </w:r>
      <w:r>
        <w:rPr>
          <w:b/>
          <w:spacing w:val="-8"/>
          <w:sz w:val="20"/>
        </w:rPr>
        <w:t xml:space="preserve"> </w:t>
      </w:r>
      <w:r>
        <w:rPr>
          <w:b/>
          <w:sz w:val="20"/>
        </w:rPr>
        <w:t>1.</w:t>
      </w:r>
      <w:r>
        <w:rPr>
          <w:b/>
          <w:spacing w:val="-8"/>
          <w:sz w:val="20"/>
        </w:rPr>
        <w:t xml:space="preserve"> </w:t>
      </w:r>
      <w:r>
        <w:rPr>
          <w:sz w:val="20"/>
        </w:rPr>
        <w:t>Model</w:t>
      </w:r>
      <w:r>
        <w:rPr>
          <w:spacing w:val="-7"/>
          <w:sz w:val="20"/>
        </w:rPr>
        <w:t xml:space="preserve"> </w:t>
      </w:r>
      <w:r>
        <w:rPr>
          <w:sz w:val="20"/>
        </w:rPr>
        <w:t>training</w:t>
      </w:r>
      <w:r>
        <w:rPr>
          <w:spacing w:val="-8"/>
          <w:sz w:val="20"/>
        </w:rPr>
        <w:t xml:space="preserve"> </w:t>
      </w:r>
      <w:r>
        <w:rPr>
          <w:sz w:val="20"/>
        </w:rPr>
        <w:t>with</w:t>
      </w:r>
      <w:r>
        <w:rPr>
          <w:spacing w:val="-8"/>
          <w:sz w:val="20"/>
        </w:rPr>
        <w:t xml:space="preserve"> </w:t>
      </w:r>
      <w:r>
        <w:rPr>
          <w:spacing w:val="-2"/>
          <w:sz w:val="20"/>
        </w:rPr>
        <w:t>validation</w:t>
      </w:r>
    </w:p>
    <w:p w14:paraId="0929A1D1" w14:textId="1F270C3D" w:rsidR="00A12EC6" w:rsidRDefault="00000000" w:rsidP="00C70FE8">
      <w:pPr>
        <w:spacing w:line="220" w:lineRule="exact"/>
        <w:ind w:left="398"/>
        <w:rPr>
          <w:rFonts w:ascii="Trebuchet MS" w:hAnsi="Trebuchet MS"/>
          <w:sz w:val="18"/>
        </w:rPr>
      </w:pPr>
      <w:proofErr w:type="spellStart"/>
      <w:r>
        <w:rPr>
          <w:i/>
          <w:sz w:val="18"/>
        </w:rPr>
        <w:t>best</w:t>
      </w:r>
      <w:r>
        <w:rPr>
          <w:sz w:val="18"/>
        </w:rPr>
        <w:t>_</w:t>
      </w:r>
      <w:r>
        <w:rPr>
          <w:i/>
          <w:sz w:val="18"/>
        </w:rPr>
        <w:t>acc</w:t>
      </w:r>
      <w:proofErr w:type="spellEnd"/>
      <w:r>
        <w:rPr>
          <w:i/>
          <w:spacing w:val="-6"/>
          <w:sz w:val="18"/>
        </w:rPr>
        <w:t xml:space="preserve"> </w:t>
      </w:r>
      <w:r>
        <w:rPr>
          <w:rFonts w:ascii="Century Gothic" w:hAnsi="Century Gothic"/>
          <w:i/>
          <w:sz w:val="18"/>
        </w:rPr>
        <w:t>←</w:t>
      </w:r>
      <w:r>
        <w:rPr>
          <w:rFonts w:ascii="Century Gothic" w:hAnsi="Century Gothic"/>
          <w:i/>
          <w:spacing w:val="-10"/>
          <w:sz w:val="18"/>
        </w:rPr>
        <w:t xml:space="preserve"> </w:t>
      </w:r>
      <w:r>
        <w:rPr>
          <w:sz w:val="18"/>
        </w:rPr>
        <w:t>0,</w:t>
      </w:r>
      <w:r>
        <w:rPr>
          <w:spacing w:val="-1"/>
          <w:sz w:val="18"/>
        </w:rPr>
        <w:t xml:space="preserve"> </w:t>
      </w:r>
      <w:proofErr w:type="spellStart"/>
      <w:r>
        <w:rPr>
          <w:i/>
          <w:sz w:val="18"/>
        </w:rPr>
        <w:t>best</w:t>
      </w:r>
      <w:r>
        <w:rPr>
          <w:sz w:val="18"/>
        </w:rPr>
        <w:t>_</w:t>
      </w:r>
      <w:r>
        <w:rPr>
          <w:i/>
          <w:sz w:val="18"/>
        </w:rPr>
        <w:t>weights</w:t>
      </w:r>
      <w:proofErr w:type="spellEnd"/>
      <w:r>
        <w:rPr>
          <w:i/>
          <w:spacing w:val="-6"/>
          <w:sz w:val="18"/>
        </w:rPr>
        <w:t xml:space="preserve"> </w:t>
      </w:r>
      <w:r>
        <w:rPr>
          <w:rFonts w:ascii="Century Gothic" w:hAnsi="Century Gothic"/>
          <w:i/>
          <w:sz w:val="18"/>
        </w:rPr>
        <w:t>←</w:t>
      </w:r>
      <w:r>
        <w:rPr>
          <w:rFonts w:ascii="Century Gothic" w:hAnsi="Century Gothic"/>
          <w:i/>
          <w:spacing w:val="-5"/>
          <w:sz w:val="18"/>
        </w:rPr>
        <w:t xml:space="preserve"> </w:t>
      </w:r>
      <w:proofErr w:type="spellStart"/>
      <w:r>
        <w:rPr>
          <w:rFonts w:ascii="Trebuchet MS" w:hAnsi="Trebuchet MS"/>
          <w:spacing w:val="-2"/>
          <w:sz w:val="18"/>
        </w:rPr>
        <w:t>deepcopy</w:t>
      </w:r>
      <w:proofErr w:type="spellEnd"/>
      <w:r>
        <w:rPr>
          <w:rFonts w:ascii="Trebuchet MS" w:hAnsi="Trebuchet MS"/>
          <w:spacing w:val="-2"/>
          <w:sz w:val="18"/>
        </w:rPr>
        <w:t>(</w:t>
      </w:r>
      <w:r>
        <w:rPr>
          <w:i/>
          <w:spacing w:val="-2"/>
          <w:sz w:val="18"/>
        </w:rPr>
        <w:t>model</w:t>
      </w:r>
      <w:r>
        <w:rPr>
          <w:rFonts w:ascii="Trebuchet MS" w:hAnsi="Trebuchet MS"/>
          <w:spacing w:val="-2"/>
          <w:sz w:val="18"/>
        </w:rPr>
        <w:t>)</w:t>
      </w:r>
    </w:p>
    <w:p w14:paraId="1D3179DD" w14:textId="77777777" w:rsidR="00A12EC6" w:rsidRDefault="00000000" w:rsidP="00C70FE8">
      <w:pPr>
        <w:spacing w:before="15" w:line="218" w:lineRule="auto"/>
        <w:ind w:left="705" w:right="6289" w:hanging="307"/>
        <w:rPr>
          <w:b/>
          <w:sz w:val="18"/>
        </w:rPr>
      </w:pPr>
      <w:r>
        <w:rPr>
          <w:b/>
          <w:noProof/>
          <w:sz w:val="18"/>
        </w:rPr>
        <w:lastRenderedPageBreak/>
        <mc:AlternateContent>
          <mc:Choice Requires="wps">
            <w:drawing>
              <wp:anchor distT="0" distB="0" distL="0" distR="0" simplePos="0" relativeHeight="15731200" behindDoc="0" locked="0" layoutInCell="1" allowOverlap="1" wp14:anchorId="47300D51" wp14:editId="197BAB41">
                <wp:simplePos x="0" y="0"/>
                <wp:positionH relativeFrom="page">
                  <wp:posOffset>1106703</wp:posOffset>
                </wp:positionH>
                <wp:positionV relativeFrom="paragraph">
                  <wp:posOffset>148427</wp:posOffset>
                </wp:positionV>
                <wp:extent cx="1270" cy="2506345"/>
                <wp:effectExtent l="0" t="0" r="0" b="0"/>
                <wp:wrapNone/>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2506345"/>
                        </a:xfrm>
                        <a:custGeom>
                          <a:avLst/>
                          <a:gdLst/>
                          <a:ahLst/>
                          <a:cxnLst/>
                          <a:rect l="l" t="t" r="r" b="b"/>
                          <a:pathLst>
                            <a:path h="2506345">
                              <a:moveTo>
                                <a:pt x="0" y="2505824"/>
                              </a:moveTo>
                              <a:lnTo>
                                <a:pt x="0"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CD38E7D" id="Graphic 5" o:spid="_x0000_s1026" style="position:absolute;margin-left:87.15pt;margin-top:11.7pt;width:.1pt;height:197.35pt;z-index:15731200;visibility:visible;mso-wrap-style:square;mso-wrap-distance-left:0;mso-wrap-distance-top:0;mso-wrap-distance-right:0;mso-wrap-distance-bottom:0;mso-position-horizontal:absolute;mso-position-horizontal-relative:page;mso-position-vertical:absolute;mso-position-vertical-relative:text;v-text-anchor:top" coordsize="1270,2506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" path="m,2505824l,e" filled="f" strokeweight=".14039mm">
                <v:path arrowok="t"/>
                <w10:wrap anchorx="page"/>
              </v:shape>
            </w:pict>
          </mc:Fallback>
        </mc:AlternateContent>
      </w:r>
      <w:r>
        <w:rPr>
          <w:b/>
          <w:sz w:val="18"/>
        </w:rPr>
        <w:t xml:space="preserve">for </w:t>
      </w:r>
      <w:r>
        <w:rPr>
          <w:i/>
          <w:sz w:val="18"/>
        </w:rPr>
        <w:t xml:space="preserve">epoch </w:t>
      </w:r>
      <w:r>
        <w:rPr>
          <w:rFonts w:ascii="Corbel"/>
          <w:sz w:val="18"/>
        </w:rPr>
        <w:t xml:space="preserve">in </w:t>
      </w:r>
      <w:r>
        <w:rPr>
          <w:rFonts w:ascii="Trebuchet MS"/>
          <w:sz w:val="18"/>
        </w:rPr>
        <w:t>range(</w:t>
      </w:r>
      <w:proofErr w:type="spellStart"/>
      <w:r>
        <w:rPr>
          <w:i/>
          <w:sz w:val="18"/>
        </w:rPr>
        <w:t>num_epochs</w:t>
      </w:r>
      <w:proofErr w:type="spellEnd"/>
      <w:r>
        <w:rPr>
          <w:rFonts w:ascii="Trebuchet MS"/>
          <w:sz w:val="18"/>
        </w:rPr>
        <w:t xml:space="preserve">) </w:t>
      </w:r>
      <w:r>
        <w:rPr>
          <w:b/>
          <w:sz w:val="18"/>
        </w:rPr>
        <w:t xml:space="preserve">do </w:t>
      </w:r>
      <w:r>
        <w:rPr>
          <w:b/>
          <w:w w:val="105"/>
          <w:sz w:val="18"/>
        </w:rPr>
        <w:t xml:space="preserve">for </w:t>
      </w:r>
      <w:r>
        <w:rPr>
          <w:i/>
          <w:w w:val="105"/>
          <w:sz w:val="18"/>
        </w:rPr>
        <w:t xml:space="preserve">phase </w:t>
      </w:r>
      <w:r>
        <w:rPr>
          <w:rFonts w:ascii="Corbel"/>
          <w:w w:val="105"/>
          <w:sz w:val="18"/>
        </w:rPr>
        <w:t xml:space="preserve">in </w:t>
      </w:r>
      <w:r>
        <w:rPr>
          <w:rFonts w:ascii="Century Gothic"/>
          <w:i/>
          <w:w w:val="105"/>
          <w:sz w:val="18"/>
        </w:rPr>
        <w:t>{</w:t>
      </w:r>
      <w:r>
        <w:rPr>
          <w:i/>
          <w:w w:val="105"/>
          <w:sz w:val="18"/>
        </w:rPr>
        <w:t>train</w:t>
      </w:r>
      <w:r>
        <w:rPr>
          <w:rFonts w:ascii="Verdana"/>
          <w:i/>
          <w:w w:val="105"/>
          <w:sz w:val="18"/>
        </w:rPr>
        <w:t>,</w:t>
      </w:r>
      <w:r>
        <w:rPr>
          <w:rFonts w:ascii="Verdana"/>
          <w:i/>
          <w:spacing w:val="-37"/>
          <w:w w:val="105"/>
          <w:sz w:val="18"/>
        </w:rPr>
        <w:t xml:space="preserve"> </w:t>
      </w:r>
      <w:proofErr w:type="spellStart"/>
      <w:r>
        <w:rPr>
          <w:i/>
          <w:w w:val="105"/>
          <w:sz w:val="18"/>
        </w:rPr>
        <w:t>val</w:t>
      </w:r>
      <w:proofErr w:type="spellEnd"/>
      <w:r>
        <w:rPr>
          <w:rFonts w:ascii="Century Gothic"/>
          <w:i/>
          <w:w w:val="105"/>
          <w:sz w:val="18"/>
        </w:rPr>
        <w:t xml:space="preserve">} </w:t>
      </w:r>
      <w:r>
        <w:rPr>
          <w:b/>
          <w:w w:val="105"/>
          <w:sz w:val="18"/>
        </w:rPr>
        <w:t>do</w:t>
      </w:r>
    </w:p>
    <w:p w14:paraId="0E1CC9D6" w14:textId="77777777" w:rsidR="00A12EC6" w:rsidRDefault="00000000" w:rsidP="00C70FE8">
      <w:pPr>
        <w:spacing w:line="214" w:lineRule="exact"/>
        <w:ind w:left="1011"/>
        <w:rPr>
          <w:b/>
          <w:sz w:val="18"/>
        </w:rPr>
      </w:pPr>
      <w:r>
        <w:rPr>
          <w:b/>
          <w:noProof/>
          <w:sz w:val="18"/>
        </w:rPr>
        <mc:AlternateContent>
          <mc:Choice Requires="wps">
            <w:drawing>
              <wp:anchor distT="0" distB="0" distL="0" distR="0" simplePos="0" relativeHeight="15731712" behindDoc="0" locked="0" layoutInCell="1" allowOverlap="1" wp14:anchorId="38659363" wp14:editId="2BD40E57">
                <wp:simplePos x="0" y="0"/>
                <wp:positionH relativeFrom="page">
                  <wp:posOffset>1301508</wp:posOffset>
                </wp:positionH>
                <wp:positionV relativeFrom="paragraph">
                  <wp:posOffset>11735</wp:posOffset>
                </wp:positionV>
                <wp:extent cx="1270" cy="2227580"/>
                <wp:effectExtent l="0" t="0" r="0" b="0"/>
                <wp:wrapNone/>
                <wp:docPr id="6"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2227580"/>
                        </a:xfrm>
                        <a:custGeom>
                          <a:avLst/>
                          <a:gdLst/>
                          <a:ahLst/>
                          <a:cxnLst/>
                          <a:rect l="l" t="t" r="r" b="b"/>
                          <a:pathLst>
                            <a:path h="2227580">
                              <a:moveTo>
                                <a:pt x="0" y="2227465"/>
                              </a:moveTo>
                              <a:lnTo>
                                <a:pt x="0"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C5CD448" id="Graphic 6" o:spid="_x0000_s1026" style="position:absolute;margin-left:102.5pt;margin-top:.9pt;width:.1pt;height:175.4pt;z-index:15731712;visibility:visible;mso-wrap-style:square;mso-wrap-distance-left:0;mso-wrap-distance-top:0;mso-wrap-distance-right:0;mso-wrap-distance-bottom:0;mso-position-horizontal:absolute;mso-position-horizontal-relative:page;mso-position-vertical:absolute;mso-position-vertical-relative:text;v-text-anchor:top" coordsize="1270,2227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" path="m,2227465l,e" filled="f" strokeweight=".14039mm">
                <v:path arrowok="t"/>
                <w10:wrap anchorx="page"/>
              </v:shape>
            </w:pict>
          </mc:Fallback>
        </mc:AlternateContent>
      </w:r>
      <w:r>
        <w:rPr>
          <w:b/>
          <w:sz w:val="18"/>
        </w:rPr>
        <w:t>if</w:t>
      </w:r>
      <w:r>
        <w:rPr>
          <w:b/>
          <w:spacing w:val="12"/>
          <w:sz w:val="18"/>
        </w:rPr>
        <w:t xml:space="preserve"> </w:t>
      </w:r>
      <w:r>
        <w:rPr>
          <w:i/>
          <w:sz w:val="18"/>
        </w:rPr>
        <w:t>phase</w:t>
      </w:r>
      <w:r>
        <w:rPr>
          <w:i/>
          <w:spacing w:val="-6"/>
          <w:sz w:val="18"/>
        </w:rPr>
        <w:t xml:space="preserve"> </w:t>
      </w:r>
      <w:r>
        <w:rPr>
          <w:rFonts w:ascii="Lucida Sans Unicode"/>
          <w:sz w:val="18"/>
        </w:rPr>
        <w:t>=</w:t>
      </w:r>
      <w:r>
        <w:rPr>
          <w:rFonts w:ascii="Lucida Sans Unicode"/>
          <w:spacing w:val="-22"/>
          <w:sz w:val="18"/>
        </w:rPr>
        <w:t xml:space="preserve"> </w:t>
      </w:r>
      <w:r>
        <w:rPr>
          <w:i/>
          <w:sz w:val="18"/>
        </w:rPr>
        <w:t>train</w:t>
      </w:r>
      <w:r>
        <w:rPr>
          <w:i/>
          <w:spacing w:val="-1"/>
          <w:sz w:val="18"/>
        </w:rPr>
        <w:t xml:space="preserve"> </w:t>
      </w:r>
      <w:r>
        <w:rPr>
          <w:b/>
          <w:spacing w:val="-4"/>
          <w:sz w:val="18"/>
        </w:rPr>
        <w:t>then</w:t>
      </w:r>
    </w:p>
    <w:p w14:paraId="5EBE3DAB" w14:textId="77777777" w:rsidR="000579B5" w:rsidRDefault="00000000" w:rsidP="00C70FE8">
      <w:pPr>
        <w:spacing w:line="176" w:lineRule="exact"/>
        <w:ind w:left="1318"/>
        <w:rPr>
          <w:rFonts w:ascii="Trebuchet MS"/>
          <w:sz w:val="18"/>
        </w:rPr>
      </w:pPr>
      <w:r>
        <w:rPr>
          <w:rFonts w:ascii="Trebuchet MS"/>
          <w:noProof/>
          <w:sz w:val="18"/>
        </w:rPr>
        <mc:AlternateContent>
          <mc:Choice Requires="wps">
            <w:drawing>
              <wp:anchor distT="0" distB="0" distL="0" distR="0" simplePos="0" relativeHeight="15732224" behindDoc="0" locked="0" layoutInCell="1" allowOverlap="1" wp14:anchorId="0136DD20" wp14:editId="30CDCCF9">
                <wp:simplePos x="0" y="0"/>
                <wp:positionH relativeFrom="page">
                  <wp:posOffset>1496313</wp:posOffset>
                </wp:positionH>
                <wp:positionV relativeFrom="paragraph">
                  <wp:posOffset>8930</wp:posOffset>
                </wp:positionV>
                <wp:extent cx="1270" cy="88900"/>
                <wp:effectExtent l="0" t="0" r="0" b="0"/>
                <wp:wrapNone/>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88900"/>
                        </a:xfrm>
                        <a:custGeom>
                          <a:avLst/>
                          <a:gdLst/>
                          <a:ahLst/>
                          <a:cxnLst/>
                          <a:rect l="l" t="t" r="r" b="b"/>
                          <a:pathLst>
                            <a:path h="88900">
                              <a:moveTo>
                                <a:pt x="0" y="88544"/>
                              </a:moveTo>
                              <a:lnTo>
                                <a:pt x="0"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D054629" id="Graphic 7" o:spid="_x0000_s1026" style="position:absolute;margin-left:117.8pt;margin-top:.7pt;width:.1pt;height:7pt;z-index:15732224;visibility:visible;mso-wrap-style:square;mso-wrap-distance-left:0;mso-wrap-distance-top:0;mso-wrap-distance-right:0;mso-wrap-distance-bottom:0;mso-position-horizontal:absolute;mso-position-horizontal-relative:page;mso-position-vertical:absolute;mso-position-vertical-relative:text;v-text-anchor:top" coordsize="1270,88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" path="m,88544l,e" filled="f" strokeweight=".14039mm">
                <v:path arrowok="t"/>
                <w10:wrap anchorx="page"/>
              </v:shape>
            </w:pict>
          </mc:Fallback>
        </mc:AlternateContent>
      </w:r>
      <w:proofErr w:type="spellStart"/>
      <w:proofErr w:type="gramStart"/>
      <w:r>
        <w:rPr>
          <w:i/>
          <w:spacing w:val="-2"/>
          <w:w w:val="115"/>
          <w:sz w:val="18"/>
        </w:rPr>
        <w:t>model</w:t>
      </w:r>
      <w:r>
        <w:rPr>
          <w:spacing w:val="-2"/>
          <w:w w:val="115"/>
          <w:sz w:val="18"/>
        </w:rPr>
        <w:t>.</w:t>
      </w:r>
      <w:r>
        <w:rPr>
          <w:rFonts w:ascii="Trebuchet MS"/>
          <w:spacing w:val="-2"/>
          <w:w w:val="115"/>
          <w:sz w:val="18"/>
        </w:rPr>
        <w:t>train</w:t>
      </w:r>
      <w:proofErr w:type="spellEnd"/>
      <w:proofErr w:type="gramEnd"/>
      <w:r>
        <w:rPr>
          <w:rFonts w:ascii="Trebuchet MS"/>
          <w:spacing w:val="-2"/>
          <w:w w:val="115"/>
          <w:sz w:val="18"/>
        </w:rPr>
        <w:t>()</w:t>
      </w:r>
    </w:p>
    <w:p w14:paraId="15F74DBA" w14:textId="11D304E9" w:rsidR="00A12EC6" w:rsidRDefault="00C70FE8" w:rsidP="00C70FE8">
      <w:pPr>
        <w:spacing w:line="176" w:lineRule="exact"/>
        <w:ind w:left="199"/>
        <w:rPr>
          <w:b/>
          <w:spacing w:val="-4"/>
          <w:sz w:val="18"/>
        </w:rPr>
      </w:pPr>
      <w:r>
        <w:rPr>
          <w:b/>
          <w:spacing w:val="-4"/>
          <w:sz w:val="18"/>
        </w:rPr>
        <w:t xml:space="preserve">                    </w:t>
      </w:r>
      <w:r w:rsidR="00000000">
        <w:rPr>
          <w:b/>
          <w:spacing w:val="-4"/>
          <w:sz w:val="18"/>
        </w:rPr>
        <w:t>else</w:t>
      </w:r>
    </w:p>
    <w:p w14:paraId="4FC1F476" w14:textId="6740DE7C" w:rsidR="00C70FE8" w:rsidRPr="000579B5" w:rsidRDefault="00C70FE8" w:rsidP="00C70FE8">
      <w:pPr>
        <w:spacing w:line="176" w:lineRule="exact"/>
        <w:ind w:left="199"/>
        <w:rPr>
          <w:rFonts w:ascii="Trebuchet MS"/>
          <w:sz w:val="18"/>
        </w:rPr>
      </w:pPr>
      <w:r>
        <w:rPr>
          <w:i/>
          <w:spacing w:val="-2"/>
          <w:w w:val="110"/>
          <w:sz w:val="18"/>
        </w:rPr>
        <w:t xml:space="preserve">                       </w:t>
      </w:r>
      <w:proofErr w:type="spellStart"/>
      <w:proofErr w:type="gramStart"/>
      <w:r>
        <w:rPr>
          <w:i/>
          <w:spacing w:val="-2"/>
          <w:w w:val="110"/>
          <w:sz w:val="18"/>
        </w:rPr>
        <w:t>model</w:t>
      </w:r>
      <w:r>
        <w:rPr>
          <w:spacing w:val="-2"/>
          <w:w w:val="110"/>
          <w:sz w:val="18"/>
        </w:rPr>
        <w:t>.</w:t>
      </w:r>
      <w:r>
        <w:rPr>
          <w:rFonts w:ascii="Trebuchet MS"/>
          <w:spacing w:val="-2"/>
          <w:w w:val="110"/>
          <w:sz w:val="18"/>
        </w:rPr>
        <w:t>eval</w:t>
      </w:r>
      <w:proofErr w:type="spellEnd"/>
      <w:proofErr w:type="gramEnd"/>
      <w:r>
        <w:rPr>
          <w:rFonts w:ascii="Trebuchet MS"/>
          <w:spacing w:val="-2"/>
          <w:w w:val="110"/>
          <w:sz w:val="18"/>
        </w:rPr>
        <w:t>()</w:t>
      </w:r>
    </w:p>
    <w:p w14:paraId="459F6EA7" w14:textId="56597A21" w:rsidR="00A12EC6" w:rsidRDefault="00000000" w:rsidP="00C70FE8">
      <w:pPr>
        <w:pStyle w:val="BodyText"/>
        <w:spacing w:line="139" w:lineRule="exact"/>
        <w:ind w:left="1115"/>
        <w:rPr>
          <w:b/>
          <w:sz w:val="18"/>
        </w:rPr>
      </w:pPr>
      <w:r>
        <w:rPr>
          <w:noProof/>
          <w:position w:val="-2"/>
          <w:sz w:val="13"/>
        </w:rPr>
        <mc:AlternateContent>
          <mc:Choice Requires="wpg">
            <w:drawing>
              <wp:inline distT="0" distB="0" distL="0" distR="0" wp14:anchorId="623D36B6" wp14:editId="6168C9AE">
                <wp:extent cx="5080" cy="88900"/>
                <wp:effectExtent l="0" t="0" r="0" b="6350"/>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80" cy="88900"/>
                          <a:chOff x="0" y="0"/>
                          <a:chExt cx="5080" cy="88900"/>
                        </a:xfrm>
                      </wpg:grpSpPr>
                      <wps:wsp>
                        <wps:cNvPr id="9" name="Graphic 9"/>
                        <wps:cNvSpPr/>
                        <wps:spPr>
                          <a:xfrm>
                            <a:off x="2527" y="0"/>
                            <a:ext cx="1270" cy="88900"/>
                          </a:xfrm>
                          <a:custGeom>
                            <a:avLst/>
                            <a:gdLst/>
                            <a:ahLst/>
                            <a:cxnLst/>
                            <a:rect l="l" t="t" r="r" b="b"/>
                            <a:pathLst>
                              <a:path h="88900">
                                <a:moveTo>
                                  <a:pt x="0" y="88544"/>
                                </a:moveTo>
                                <a:lnTo>
                                  <a:pt x="0" y="0"/>
                                </a:lnTo>
                              </a:path>
                            </a:pathLst>
                          </a:custGeom>
                          <a:ln w="5054">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w14:anchorId="6A387351" id="Group 8" o:spid="_x0000_s1026" style="width:.4pt;height:7pt;mso-position-horizontal-relative:char;mso-position-vertical-relative:line" coordsize="5080,88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">
                <v:shape id="Graphic 9" o:spid="_x0000_s1027" style="position:absolute;left:2527;width:1270;height:88900;visibility:visible;mso-wrap-style:square;v-text-anchor:top" coordsize="1270,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" path="m,88544l,e" filled="f" strokeweight=".14039mm">
                  <v:path arrowok="t"/>
                </v:shape>
                <w10:anchorlock/>
              </v:group>
            </w:pict>
          </mc:Fallback>
        </mc:AlternateContent>
      </w:r>
      <w:r>
        <w:rPr>
          <w:b/>
          <w:spacing w:val="-5"/>
          <w:sz w:val="18"/>
        </w:rPr>
        <w:t>end</w:t>
      </w:r>
    </w:p>
    <w:p w14:paraId="36E680F8" w14:textId="77777777" w:rsidR="00A12EC6" w:rsidRDefault="00000000" w:rsidP="00C70FE8">
      <w:pPr>
        <w:spacing w:line="197" w:lineRule="exact"/>
        <w:ind w:left="1007"/>
        <w:rPr>
          <w:sz w:val="18"/>
        </w:rPr>
      </w:pPr>
      <w:proofErr w:type="spellStart"/>
      <w:r>
        <w:rPr>
          <w:i/>
          <w:sz w:val="18"/>
        </w:rPr>
        <w:t>total</w:t>
      </w:r>
      <w:r>
        <w:rPr>
          <w:sz w:val="18"/>
        </w:rPr>
        <w:t>_</w:t>
      </w:r>
      <w:r>
        <w:rPr>
          <w:i/>
          <w:sz w:val="18"/>
        </w:rPr>
        <w:t>correct</w:t>
      </w:r>
      <w:proofErr w:type="spellEnd"/>
      <w:r>
        <w:rPr>
          <w:i/>
          <w:spacing w:val="14"/>
          <w:sz w:val="18"/>
        </w:rPr>
        <w:t xml:space="preserve"> </w:t>
      </w:r>
      <w:r>
        <w:rPr>
          <w:rFonts w:ascii="Century Gothic" w:hAnsi="Century Gothic"/>
          <w:i/>
          <w:sz w:val="18"/>
        </w:rPr>
        <w:t>←</w:t>
      </w:r>
      <w:r>
        <w:rPr>
          <w:rFonts w:ascii="Century Gothic" w:hAnsi="Century Gothic"/>
          <w:i/>
          <w:spacing w:val="-5"/>
          <w:sz w:val="18"/>
        </w:rPr>
        <w:t xml:space="preserve"> </w:t>
      </w:r>
      <w:r>
        <w:rPr>
          <w:spacing w:val="-10"/>
          <w:sz w:val="18"/>
        </w:rPr>
        <w:t>0</w:t>
      </w:r>
    </w:p>
    <w:p w14:paraId="43EE6BE2" w14:textId="77777777" w:rsidR="00A12EC6" w:rsidRDefault="00000000" w:rsidP="00C70FE8">
      <w:pPr>
        <w:spacing w:before="17" w:line="201" w:lineRule="auto"/>
        <w:ind w:left="1318" w:right="5439" w:hanging="307"/>
        <w:rPr>
          <w:b/>
          <w:sz w:val="18"/>
        </w:rPr>
      </w:pPr>
      <w:r>
        <w:rPr>
          <w:b/>
          <w:noProof/>
          <w:sz w:val="18"/>
        </w:rPr>
        <mc:AlternateContent>
          <mc:Choice Requires="wps">
            <w:drawing>
              <wp:anchor distT="0" distB="0" distL="0" distR="0" simplePos="0" relativeHeight="487334400" behindDoc="1" locked="0" layoutInCell="1" allowOverlap="1" wp14:anchorId="0C0E0D67" wp14:editId="1224DF32">
                <wp:simplePos x="0" y="0"/>
                <wp:positionH relativeFrom="page">
                  <wp:posOffset>1496313</wp:posOffset>
                </wp:positionH>
                <wp:positionV relativeFrom="paragraph">
                  <wp:posOffset>156376</wp:posOffset>
                </wp:positionV>
                <wp:extent cx="1270" cy="648970"/>
                <wp:effectExtent l="0" t="0" r="0" b="0"/>
                <wp:wrapNone/>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648970"/>
                        </a:xfrm>
                        <a:custGeom>
                          <a:avLst/>
                          <a:gdLst/>
                          <a:ahLst/>
                          <a:cxnLst/>
                          <a:rect l="l" t="t" r="r" b="b"/>
                          <a:pathLst>
                            <a:path h="648970">
                              <a:moveTo>
                                <a:pt x="0" y="648462"/>
                              </a:moveTo>
                              <a:lnTo>
                                <a:pt x="0"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1CB5065" id="Graphic 10" o:spid="_x0000_s1026" style="position:absolute;margin-left:117.8pt;margin-top:12.3pt;width:.1pt;height:51.1pt;z-index:-15982080;visibility:visible;mso-wrap-style:square;mso-wrap-distance-left:0;mso-wrap-distance-top:0;mso-wrap-distance-right:0;mso-wrap-distance-bottom:0;mso-position-horizontal:absolute;mso-position-horizontal-relative:page;mso-position-vertical:absolute;mso-position-vertical-relative:text;v-text-anchor:top" coordsize="1270,648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" path="m,648462l,e" filled="f" strokeweight=".14039mm">
                <v:path arrowok="t"/>
                <w10:wrap anchorx="page"/>
              </v:shape>
            </w:pict>
          </mc:Fallback>
        </mc:AlternateContent>
      </w:r>
      <w:r>
        <w:rPr>
          <w:b/>
          <w:noProof/>
          <w:sz w:val="18"/>
        </w:rPr>
        <mc:AlternateContent>
          <mc:Choice Requires="wps">
            <w:drawing>
              <wp:anchor distT="0" distB="0" distL="0" distR="0" simplePos="0" relativeHeight="15733248" behindDoc="0" locked="0" layoutInCell="1" allowOverlap="1" wp14:anchorId="2B932C2D" wp14:editId="481277DD">
                <wp:simplePos x="0" y="0"/>
                <wp:positionH relativeFrom="page">
                  <wp:posOffset>1691106</wp:posOffset>
                </wp:positionH>
                <wp:positionV relativeFrom="paragraph">
                  <wp:posOffset>422085</wp:posOffset>
                </wp:positionV>
                <wp:extent cx="1270" cy="102235"/>
                <wp:effectExtent l="0" t="0" r="0" b="0"/>
                <wp:wrapNone/>
                <wp:docPr id="11" name="Graphic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02235"/>
                        </a:xfrm>
                        <a:custGeom>
                          <a:avLst/>
                          <a:gdLst/>
                          <a:ahLst/>
                          <a:cxnLst/>
                          <a:rect l="l" t="t" r="r" b="b"/>
                          <a:pathLst>
                            <a:path h="102235">
                              <a:moveTo>
                                <a:pt x="0" y="101853"/>
                              </a:moveTo>
                              <a:lnTo>
                                <a:pt x="0"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9F57B88" id="Graphic 11" o:spid="_x0000_s1026" style="position:absolute;margin-left:133.15pt;margin-top:33.25pt;width:.1pt;height:8.05pt;z-index:15733248;visibility:visible;mso-wrap-style:square;mso-wrap-distance-left:0;mso-wrap-distance-top:0;mso-wrap-distance-right:0;mso-wrap-distance-bottom:0;mso-position-horizontal:absolute;mso-position-horizontal-relative:page;mso-position-vertical:absolute;mso-position-vertical-relative:text;v-text-anchor:top" coordsize="1270,102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" path="m,101853l,e" filled="f" strokeweight=".14039mm">
                <v:path arrowok="t"/>
                <w10:wrap anchorx="page"/>
              </v:shape>
            </w:pict>
          </mc:Fallback>
        </mc:AlternateContent>
      </w:r>
      <w:r>
        <w:rPr>
          <w:b/>
          <w:sz w:val="18"/>
        </w:rPr>
        <w:t>for</w:t>
      </w:r>
      <w:r>
        <w:rPr>
          <w:b/>
          <w:spacing w:val="51"/>
          <w:sz w:val="18"/>
        </w:rPr>
        <w:t xml:space="preserve"> </w:t>
      </w:r>
      <w:r>
        <w:rPr>
          <w:i/>
          <w:sz w:val="18"/>
        </w:rPr>
        <w:t>batch</w:t>
      </w:r>
      <w:r>
        <w:rPr>
          <w:i/>
          <w:spacing w:val="51"/>
          <w:sz w:val="18"/>
        </w:rPr>
        <w:t xml:space="preserve"> </w:t>
      </w:r>
      <w:r>
        <w:rPr>
          <w:rFonts w:ascii="Corbel" w:hAnsi="Corbel"/>
          <w:sz w:val="18"/>
        </w:rPr>
        <w:t>in</w:t>
      </w:r>
      <w:r>
        <w:rPr>
          <w:rFonts w:ascii="Corbel" w:hAnsi="Corbel"/>
          <w:spacing w:val="61"/>
          <w:sz w:val="18"/>
        </w:rPr>
        <w:t xml:space="preserve"> </w:t>
      </w:r>
      <w:proofErr w:type="spellStart"/>
      <w:r>
        <w:rPr>
          <w:i/>
          <w:sz w:val="18"/>
        </w:rPr>
        <w:t>dataloaders</w:t>
      </w:r>
      <w:proofErr w:type="spellEnd"/>
      <w:r>
        <w:rPr>
          <w:rFonts w:ascii="Lucida Sans Unicode" w:hAnsi="Lucida Sans Unicode"/>
          <w:sz w:val="18"/>
        </w:rPr>
        <w:t>[</w:t>
      </w:r>
      <w:r>
        <w:rPr>
          <w:i/>
          <w:sz w:val="18"/>
        </w:rPr>
        <w:t>phase</w:t>
      </w:r>
      <w:r>
        <w:rPr>
          <w:rFonts w:ascii="Lucida Sans Unicode" w:hAnsi="Lucida Sans Unicode"/>
          <w:sz w:val="18"/>
        </w:rPr>
        <w:t>]</w:t>
      </w:r>
      <w:r>
        <w:rPr>
          <w:rFonts w:ascii="Lucida Sans Unicode" w:hAnsi="Lucida Sans Unicode"/>
          <w:spacing w:val="39"/>
          <w:sz w:val="18"/>
        </w:rPr>
        <w:t xml:space="preserve"> </w:t>
      </w:r>
      <w:r>
        <w:rPr>
          <w:b/>
          <w:sz w:val="18"/>
        </w:rPr>
        <w:t>do</w:t>
      </w:r>
      <w:r>
        <w:rPr>
          <w:b/>
          <w:spacing w:val="80"/>
          <w:w w:val="150"/>
          <w:sz w:val="18"/>
        </w:rPr>
        <w:t xml:space="preserve"> </w:t>
      </w:r>
      <w:r>
        <w:rPr>
          <w:i/>
          <w:sz w:val="18"/>
        </w:rPr>
        <w:t>loss</w:t>
      </w:r>
      <w:r>
        <w:rPr>
          <w:i/>
          <w:spacing w:val="-12"/>
          <w:sz w:val="18"/>
        </w:rPr>
        <w:t xml:space="preserve"> </w:t>
      </w:r>
      <w:r>
        <w:rPr>
          <w:rFonts w:ascii="Century Gothic" w:hAnsi="Century Gothic"/>
          <w:i/>
          <w:sz w:val="18"/>
        </w:rPr>
        <w:t>←</w:t>
      </w:r>
      <w:r>
        <w:rPr>
          <w:rFonts w:ascii="Century Gothic" w:hAnsi="Century Gothic"/>
          <w:i/>
          <w:spacing w:val="-12"/>
          <w:sz w:val="18"/>
        </w:rPr>
        <w:t xml:space="preserve"> </w:t>
      </w:r>
      <w:r>
        <w:rPr>
          <w:sz w:val="18"/>
        </w:rPr>
        <w:t>Forward</w:t>
      </w:r>
      <w:r>
        <w:rPr>
          <w:spacing w:val="-8"/>
          <w:sz w:val="18"/>
        </w:rPr>
        <w:t xml:space="preserve"> </w:t>
      </w:r>
      <w:r>
        <w:rPr>
          <w:sz w:val="18"/>
        </w:rPr>
        <w:t>pass</w:t>
      </w:r>
      <w:r>
        <w:rPr>
          <w:spacing w:val="-8"/>
          <w:sz w:val="18"/>
        </w:rPr>
        <w:t xml:space="preserve"> </w:t>
      </w:r>
      <w:r>
        <w:rPr>
          <w:sz w:val="18"/>
        </w:rPr>
        <w:t>and</w:t>
      </w:r>
      <w:r>
        <w:rPr>
          <w:spacing w:val="-8"/>
          <w:sz w:val="18"/>
        </w:rPr>
        <w:t xml:space="preserve"> </w:t>
      </w:r>
      <w:r>
        <w:rPr>
          <w:sz w:val="18"/>
        </w:rPr>
        <w:t>compute</w:t>
      </w:r>
      <w:r>
        <w:rPr>
          <w:spacing w:val="-8"/>
          <w:sz w:val="18"/>
        </w:rPr>
        <w:t xml:space="preserve"> </w:t>
      </w:r>
      <w:r>
        <w:rPr>
          <w:sz w:val="18"/>
        </w:rPr>
        <w:t xml:space="preserve">loss </w:t>
      </w:r>
      <w:r>
        <w:rPr>
          <w:b/>
          <w:sz w:val="18"/>
        </w:rPr>
        <w:t>if</w:t>
      </w:r>
      <w:r>
        <w:rPr>
          <w:b/>
          <w:spacing w:val="40"/>
          <w:sz w:val="18"/>
        </w:rPr>
        <w:t xml:space="preserve"> </w:t>
      </w:r>
      <w:r>
        <w:rPr>
          <w:i/>
          <w:sz w:val="18"/>
        </w:rPr>
        <w:t xml:space="preserve">phase </w:t>
      </w:r>
      <w:r>
        <w:rPr>
          <w:rFonts w:ascii="Lucida Sans Unicode" w:hAnsi="Lucida Sans Unicode"/>
          <w:sz w:val="18"/>
        </w:rPr>
        <w:t xml:space="preserve">= </w:t>
      </w:r>
      <w:r>
        <w:rPr>
          <w:i/>
          <w:sz w:val="18"/>
        </w:rPr>
        <w:t xml:space="preserve">train </w:t>
      </w:r>
      <w:r>
        <w:rPr>
          <w:b/>
          <w:sz w:val="18"/>
        </w:rPr>
        <w:t>then</w:t>
      </w:r>
    </w:p>
    <w:p w14:paraId="2CAD8303" w14:textId="77777777" w:rsidR="00A12EC6" w:rsidRDefault="00000000" w:rsidP="00C70FE8">
      <w:pPr>
        <w:spacing w:line="156" w:lineRule="exact"/>
        <w:ind w:left="1625"/>
        <w:rPr>
          <w:sz w:val="18"/>
        </w:rPr>
      </w:pPr>
      <w:r>
        <w:rPr>
          <w:sz w:val="18"/>
        </w:rPr>
        <w:t>Backward</w:t>
      </w:r>
      <w:r>
        <w:rPr>
          <w:spacing w:val="-6"/>
          <w:sz w:val="18"/>
        </w:rPr>
        <w:t xml:space="preserve"> </w:t>
      </w:r>
      <w:r>
        <w:rPr>
          <w:sz w:val="18"/>
        </w:rPr>
        <w:t>pass</w:t>
      </w:r>
      <w:r>
        <w:rPr>
          <w:spacing w:val="-6"/>
          <w:sz w:val="18"/>
        </w:rPr>
        <w:t xml:space="preserve"> </w:t>
      </w:r>
      <w:r>
        <w:rPr>
          <w:sz w:val="18"/>
        </w:rPr>
        <w:t>and</w:t>
      </w:r>
      <w:r>
        <w:rPr>
          <w:spacing w:val="-6"/>
          <w:sz w:val="18"/>
        </w:rPr>
        <w:t xml:space="preserve"> </w:t>
      </w:r>
      <w:r>
        <w:rPr>
          <w:spacing w:val="-2"/>
          <w:sz w:val="18"/>
        </w:rPr>
        <w:t>optimize</w:t>
      </w:r>
    </w:p>
    <w:p w14:paraId="1787CFA0" w14:textId="77777777" w:rsidR="00A12EC6" w:rsidRDefault="00000000" w:rsidP="00C70FE8">
      <w:pPr>
        <w:spacing w:before="4"/>
        <w:ind w:left="1318"/>
        <w:rPr>
          <w:b/>
          <w:sz w:val="18"/>
        </w:rPr>
      </w:pPr>
      <w:r>
        <w:rPr>
          <w:b/>
          <w:spacing w:val="-5"/>
          <w:sz w:val="18"/>
        </w:rPr>
        <w:t>end</w:t>
      </w:r>
    </w:p>
    <w:p w14:paraId="5034F62E" w14:textId="77777777" w:rsidR="00A12EC6" w:rsidRDefault="00000000" w:rsidP="00C70FE8">
      <w:pPr>
        <w:spacing w:before="3"/>
        <w:ind w:left="1314"/>
        <w:rPr>
          <w:sz w:val="18"/>
        </w:rPr>
      </w:pPr>
      <w:proofErr w:type="spellStart"/>
      <w:r>
        <w:rPr>
          <w:i/>
          <w:sz w:val="18"/>
        </w:rPr>
        <w:t>total</w:t>
      </w:r>
      <w:r>
        <w:rPr>
          <w:sz w:val="18"/>
        </w:rPr>
        <w:t>_</w:t>
      </w:r>
      <w:r>
        <w:rPr>
          <w:i/>
          <w:sz w:val="18"/>
        </w:rPr>
        <w:t>correct</w:t>
      </w:r>
      <w:proofErr w:type="spellEnd"/>
      <w:r>
        <w:rPr>
          <w:i/>
          <w:spacing w:val="12"/>
          <w:sz w:val="18"/>
        </w:rPr>
        <w:t xml:space="preserve"> </w:t>
      </w:r>
      <w:r>
        <w:rPr>
          <w:sz w:val="18"/>
        </w:rPr>
        <w:t xml:space="preserve">+= Count correct </w:t>
      </w:r>
      <w:r>
        <w:rPr>
          <w:spacing w:val="-2"/>
          <w:sz w:val="18"/>
        </w:rPr>
        <w:t>predictions</w:t>
      </w:r>
    </w:p>
    <w:p w14:paraId="1AD52060" w14:textId="77777777" w:rsidR="00A12EC6" w:rsidRDefault="00000000" w:rsidP="00C70FE8">
      <w:pPr>
        <w:spacing w:before="22"/>
        <w:ind w:left="1011"/>
        <w:rPr>
          <w:b/>
          <w:sz w:val="18"/>
        </w:rPr>
      </w:pPr>
      <w:r>
        <w:rPr>
          <w:b/>
          <w:spacing w:val="-5"/>
          <w:sz w:val="18"/>
        </w:rPr>
        <w:t>end</w:t>
      </w:r>
    </w:p>
    <w:p w14:paraId="7D47B84C" w14:textId="77777777" w:rsidR="00A12EC6" w:rsidRDefault="00000000" w:rsidP="00C70FE8">
      <w:pPr>
        <w:spacing w:line="196" w:lineRule="exact"/>
        <w:ind w:left="1011"/>
        <w:rPr>
          <w:i/>
          <w:sz w:val="18"/>
        </w:rPr>
      </w:pPr>
      <w:r>
        <w:rPr>
          <w:i/>
          <w:spacing w:val="-2"/>
          <w:sz w:val="18"/>
        </w:rPr>
        <w:t>accuracy</w:t>
      </w:r>
      <w:r>
        <w:rPr>
          <w:i/>
          <w:spacing w:val="-1"/>
          <w:sz w:val="18"/>
        </w:rPr>
        <w:t xml:space="preserve"> </w:t>
      </w:r>
      <w:r>
        <w:rPr>
          <w:rFonts w:ascii="Century Gothic" w:hAnsi="Century Gothic"/>
          <w:i/>
          <w:spacing w:val="-2"/>
          <w:sz w:val="18"/>
        </w:rPr>
        <w:t>←</w:t>
      </w:r>
      <w:r>
        <w:rPr>
          <w:rFonts w:ascii="Century Gothic" w:hAnsi="Century Gothic"/>
          <w:i/>
          <w:spacing w:val="-10"/>
          <w:sz w:val="18"/>
        </w:rPr>
        <w:t xml:space="preserve"> </w:t>
      </w:r>
      <w:proofErr w:type="spellStart"/>
      <w:r>
        <w:rPr>
          <w:i/>
          <w:spacing w:val="-2"/>
          <w:sz w:val="18"/>
        </w:rPr>
        <w:t>total</w:t>
      </w:r>
      <w:r>
        <w:rPr>
          <w:spacing w:val="-2"/>
          <w:sz w:val="18"/>
        </w:rPr>
        <w:t>_</w:t>
      </w:r>
      <w:r>
        <w:rPr>
          <w:i/>
          <w:spacing w:val="-2"/>
          <w:sz w:val="18"/>
        </w:rPr>
        <w:t>correct</w:t>
      </w:r>
      <w:proofErr w:type="spellEnd"/>
      <w:r>
        <w:rPr>
          <w:rFonts w:ascii="Verdana" w:hAnsi="Verdana"/>
          <w:i/>
          <w:spacing w:val="-2"/>
          <w:sz w:val="18"/>
        </w:rPr>
        <w:t>/</w:t>
      </w:r>
      <w:proofErr w:type="spellStart"/>
      <w:r>
        <w:rPr>
          <w:i/>
          <w:spacing w:val="-2"/>
          <w:sz w:val="18"/>
        </w:rPr>
        <w:t>dataset</w:t>
      </w:r>
      <w:r>
        <w:rPr>
          <w:spacing w:val="-2"/>
          <w:sz w:val="18"/>
        </w:rPr>
        <w:t>_</w:t>
      </w:r>
      <w:r>
        <w:rPr>
          <w:i/>
          <w:spacing w:val="-2"/>
          <w:sz w:val="18"/>
        </w:rPr>
        <w:t>size</w:t>
      </w:r>
      <w:proofErr w:type="spellEnd"/>
    </w:p>
    <w:p w14:paraId="43762901" w14:textId="77777777" w:rsidR="00A12EC6" w:rsidRDefault="00000000" w:rsidP="00C70FE8">
      <w:pPr>
        <w:spacing w:line="237" w:lineRule="exact"/>
        <w:ind w:left="1011"/>
        <w:rPr>
          <w:b/>
          <w:sz w:val="18"/>
        </w:rPr>
      </w:pPr>
      <w:r>
        <w:rPr>
          <w:b/>
          <w:sz w:val="18"/>
        </w:rPr>
        <w:t>if</w:t>
      </w:r>
      <w:r>
        <w:rPr>
          <w:b/>
          <w:spacing w:val="2"/>
          <w:sz w:val="18"/>
        </w:rPr>
        <w:t xml:space="preserve"> </w:t>
      </w:r>
      <w:r>
        <w:rPr>
          <w:i/>
          <w:sz w:val="18"/>
        </w:rPr>
        <w:t>phase</w:t>
      </w:r>
      <w:r>
        <w:rPr>
          <w:i/>
          <w:spacing w:val="-9"/>
          <w:sz w:val="18"/>
        </w:rPr>
        <w:t xml:space="preserve"> </w:t>
      </w:r>
      <w:r>
        <w:rPr>
          <w:rFonts w:ascii="Lucida Sans Unicode"/>
          <w:sz w:val="18"/>
        </w:rPr>
        <w:t>=</w:t>
      </w:r>
      <w:r>
        <w:rPr>
          <w:rFonts w:ascii="Lucida Sans Unicode"/>
          <w:spacing w:val="-18"/>
          <w:sz w:val="18"/>
        </w:rPr>
        <w:t xml:space="preserve"> </w:t>
      </w:r>
      <w:proofErr w:type="spellStart"/>
      <w:r>
        <w:rPr>
          <w:i/>
          <w:sz w:val="18"/>
        </w:rPr>
        <w:t>val</w:t>
      </w:r>
      <w:proofErr w:type="spellEnd"/>
      <w:r>
        <w:rPr>
          <w:i/>
          <w:spacing w:val="3"/>
          <w:sz w:val="18"/>
        </w:rPr>
        <w:t xml:space="preserve"> </w:t>
      </w:r>
      <w:r>
        <w:rPr>
          <w:i/>
          <w:sz w:val="18"/>
        </w:rPr>
        <w:t>and</w:t>
      </w:r>
      <w:r>
        <w:rPr>
          <w:i/>
          <w:spacing w:val="-4"/>
          <w:sz w:val="18"/>
        </w:rPr>
        <w:t xml:space="preserve"> </w:t>
      </w:r>
      <w:r>
        <w:rPr>
          <w:i/>
          <w:sz w:val="18"/>
        </w:rPr>
        <w:t>accuracy</w:t>
      </w:r>
      <w:r>
        <w:rPr>
          <w:i/>
          <w:spacing w:val="-9"/>
          <w:sz w:val="18"/>
        </w:rPr>
        <w:t xml:space="preserve"> </w:t>
      </w:r>
      <w:r>
        <w:rPr>
          <w:rFonts w:ascii="Verdana"/>
          <w:i/>
          <w:sz w:val="18"/>
        </w:rPr>
        <w:t>&gt;</w:t>
      </w:r>
      <w:r>
        <w:rPr>
          <w:rFonts w:ascii="Verdana"/>
          <w:i/>
          <w:spacing w:val="-24"/>
          <w:sz w:val="18"/>
        </w:rPr>
        <w:t xml:space="preserve"> </w:t>
      </w:r>
      <w:proofErr w:type="spellStart"/>
      <w:r>
        <w:rPr>
          <w:i/>
          <w:sz w:val="18"/>
        </w:rPr>
        <w:t>best_acc</w:t>
      </w:r>
      <w:proofErr w:type="spellEnd"/>
      <w:r>
        <w:rPr>
          <w:i/>
          <w:spacing w:val="-5"/>
          <w:sz w:val="18"/>
        </w:rPr>
        <w:t xml:space="preserve"> </w:t>
      </w:r>
      <w:r>
        <w:rPr>
          <w:b/>
          <w:spacing w:val="-4"/>
          <w:sz w:val="18"/>
        </w:rPr>
        <w:t>then</w:t>
      </w:r>
    </w:p>
    <w:p w14:paraId="270FECB2" w14:textId="77777777" w:rsidR="00A12EC6" w:rsidRDefault="00000000" w:rsidP="00C70FE8">
      <w:pPr>
        <w:spacing w:line="193" w:lineRule="exact"/>
        <w:ind w:left="1318"/>
        <w:rPr>
          <w:rFonts w:ascii="Trebuchet MS" w:hAnsi="Trebuchet MS"/>
          <w:sz w:val="18"/>
        </w:rPr>
      </w:pPr>
      <w:r>
        <w:rPr>
          <w:rFonts w:ascii="Trebuchet MS" w:hAnsi="Trebuchet MS"/>
          <w:noProof/>
          <w:sz w:val="18"/>
        </w:rPr>
        <mc:AlternateContent>
          <mc:Choice Requires="wps">
            <w:drawing>
              <wp:anchor distT="0" distB="0" distL="0" distR="0" simplePos="0" relativeHeight="15733760" behindDoc="0" locked="0" layoutInCell="1" allowOverlap="1" wp14:anchorId="078D3800" wp14:editId="4FA9FBE4">
                <wp:simplePos x="0" y="0"/>
                <wp:positionH relativeFrom="page">
                  <wp:posOffset>1496313</wp:posOffset>
                </wp:positionH>
                <wp:positionV relativeFrom="paragraph">
                  <wp:posOffset>5773</wp:posOffset>
                </wp:positionV>
                <wp:extent cx="1270" cy="133350"/>
                <wp:effectExtent l="0" t="0" r="0" b="0"/>
                <wp:wrapNone/>
                <wp:docPr id="12" name="Graphic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133350"/>
                        </a:xfrm>
                        <a:custGeom>
                          <a:avLst/>
                          <a:gdLst/>
                          <a:ahLst/>
                          <a:cxnLst/>
                          <a:rect l="l" t="t" r="r" b="b"/>
                          <a:pathLst>
                            <a:path h="133350">
                              <a:moveTo>
                                <a:pt x="0" y="132854"/>
                              </a:moveTo>
                              <a:lnTo>
                                <a:pt x="0" y="0"/>
                              </a:lnTo>
                            </a:path>
                          </a:pathLst>
                        </a:custGeom>
                        <a:ln w="505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B38BC83" id="Graphic 12" o:spid="_x0000_s1026" style="position:absolute;margin-left:117.8pt;margin-top:.45pt;width:.1pt;height:10.5pt;z-index:15733760;visibility:visible;mso-wrap-style:square;mso-wrap-distance-left:0;mso-wrap-distance-top:0;mso-wrap-distance-right:0;mso-wrap-distance-bottom:0;mso-position-horizontal:absolute;mso-position-horizontal-relative:page;mso-position-vertical:absolute;mso-position-vertical-relative:text;v-text-anchor:top" coordsize="1270,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" path="m,132854l,e" filled="f" strokeweight=".14039mm">
                <v:path arrowok="t"/>
                <w10:wrap anchorx="page"/>
              </v:shape>
            </w:pict>
          </mc:Fallback>
        </mc:AlternateContent>
      </w:r>
      <w:proofErr w:type="spellStart"/>
      <w:r>
        <w:rPr>
          <w:i/>
          <w:sz w:val="18"/>
        </w:rPr>
        <w:t>best</w:t>
      </w:r>
      <w:r>
        <w:rPr>
          <w:sz w:val="18"/>
        </w:rPr>
        <w:t>_</w:t>
      </w:r>
      <w:r>
        <w:rPr>
          <w:i/>
          <w:sz w:val="18"/>
        </w:rPr>
        <w:t>acc</w:t>
      </w:r>
      <w:proofErr w:type="spellEnd"/>
      <w:r>
        <w:rPr>
          <w:i/>
          <w:spacing w:val="-7"/>
          <w:sz w:val="18"/>
        </w:rPr>
        <w:t xml:space="preserve"> </w:t>
      </w:r>
      <w:r>
        <w:rPr>
          <w:rFonts w:ascii="Century Gothic" w:hAnsi="Century Gothic"/>
          <w:i/>
          <w:sz w:val="18"/>
        </w:rPr>
        <w:t>←</w:t>
      </w:r>
      <w:r>
        <w:rPr>
          <w:rFonts w:ascii="Century Gothic" w:hAnsi="Century Gothic"/>
          <w:i/>
          <w:spacing w:val="-11"/>
          <w:sz w:val="18"/>
        </w:rPr>
        <w:t xml:space="preserve"> </w:t>
      </w:r>
      <w:r>
        <w:rPr>
          <w:i/>
          <w:sz w:val="18"/>
        </w:rPr>
        <w:t>accuracy</w:t>
      </w:r>
      <w:r>
        <w:rPr>
          <w:sz w:val="18"/>
        </w:rPr>
        <w:t>,</w:t>
      </w:r>
      <w:r>
        <w:rPr>
          <w:spacing w:val="-3"/>
          <w:sz w:val="18"/>
        </w:rPr>
        <w:t xml:space="preserve"> </w:t>
      </w:r>
      <w:proofErr w:type="spellStart"/>
      <w:r>
        <w:rPr>
          <w:i/>
          <w:sz w:val="18"/>
        </w:rPr>
        <w:t>best</w:t>
      </w:r>
      <w:r>
        <w:rPr>
          <w:sz w:val="18"/>
        </w:rPr>
        <w:t>_</w:t>
      </w:r>
      <w:r>
        <w:rPr>
          <w:i/>
          <w:sz w:val="18"/>
        </w:rPr>
        <w:t>weights</w:t>
      </w:r>
      <w:proofErr w:type="spellEnd"/>
      <w:r>
        <w:rPr>
          <w:i/>
          <w:spacing w:val="-7"/>
          <w:sz w:val="18"/>
        </w:rPr>
        <w:t xml:space="preserve"> </w:t>
      </w:r>
      <w:r>
        <w:rPr>
          <w:rFonts w:ascii="Century Gothic" w:hAnsi="Century Gothic"/>
          <w:i/>
          <w:sz w:val="18"/>
        </w:rPr>
        <w:t>←</w:t>
      </w:r>
      <w:r>
        <w:rPr>
          <w:rFonts w:ascii="Century Gothic" w:hAnsi="Century Gothic"/>
          <w:i/>
          <w:spacing w:val="-6"/>
          <w:sz w:val="18"/>
        </w:rPr>
        <w:t xml:space="preserve"> </w:t>
      </w:r>
      <w:proofErr w:type="spellStart"/>
      <w:r>
        <w:rPr>
          <w:rFonts w:ascii="Trebuchet MS" w:hAnsi="Trebuchet MS"/>
          <w:spacing w:val="-2"/>
          <w:sz w:val="18"/>
        </w:rPr>
        <w:t>deepcopy</w:t>
      </w:r>
      <w:proofErr w:type="spellEnd"/>
      <w:r>
        <w:rPr>
          <w:rFonts w:ascii="Trebuchet MS" w:hAnsi="Trebuchet MS"/>
          <w:spacing w:val="-2"/>
          <w:sz w:val="18"/>
        </w:rPr>
        <w:t>(</w:t>
      </w:r>
      <w:r>
        <w:rPr>
          <w:i/>
          <w:spacing w:val="-2"/>
          <w:sz w:val="18"/>
        </w:rPr>
        <w:t>model</w:t>
      </w:r>
      <w:r>
        <w:rPr>
          <w:rFonts w:ascii="Trebuchet MS" w:hAnsi="Trebuchet MS"/>
          <w:spacing w:val="-2"/>
          <w:sz w:val="18"/>
        </w:rPr>
        <w:t>)</w:t>
      </w:r>
    </w:p>
    <w:p w14:paraId="28F840A2" w14:textId="77777777" w:rsidR="00A12EC6" w:rsidRDefault="00000000" w:rsidP="00C70FE8">
      <w:pPr>
        <w:spacing w:before="4"/>
        <w:ind w:left="1011"/>
        <w:rPr>
          <w:b/>
          <w:sz w:val="18"/>
        </w:rPr>
      </w:pPr>
      <w:r>
        <w:rPr>
          <w:b/>
          <w:spacing w:val="-5"/>
          <w:sz w:val="18"/>
        </w:rPr>
        <w:t>end</w:t>
      </w:r>
    </w:p>
    <w:p w14:paraId="56D443C4" w14:textId="77777777" w:rsidR="00A12EC6" w:rsidRDefault="00000000" w:rsidP="00C70FE8">
      <w:pPr>
        <w:spacing w:before="22"/>
        <w:ind w:left="705"/>
        <w:rPr>
          <w:b/>
          <w:sz w:val="18"/>
        </w:rPr>
      </w:pPr>
      <w:r>
        <w:rPr>
          <w:b/>
          <w:spacing w:val="-5"/>
          <w:sz w:val="18"/>
        </w:rPr>
        <w:t>end</w:t>
      </w:r>
    </w:p>
    <w:p w14:paraId="2838A9E5" w14:textId="77777777" w:rsidR="00A12EC6" w:rsidRDefault="00000000" w:rsidP="00C70FE8">
      <w:pPr>
        <w:spacing w:before="22" w:line="205" w:lineRule="exact"/>
        <w:ind w:left="398"/>
        <w:rPr>
          <w:b/>
          <w:sz w:val="18"/>
        </w:rPr>
      </w:pPr>
      <w:r>
        <w:rPr>
          <w:b/>
          <w:spacing w:val="-5"/>
          <w:sz w:val="18"/>
        </w:rPr>
        <w:t>end</w:t>
      </w:r>
    </w:p>
    <w:p w14:paraId="78AF78C9" w14:textId="77777777" w:rsidR="00A12EC6" w:rsidRDefault="00000000" w:rsidP="00C70FE8">
      <w:pPr>
        <w:spacing w:before="4"/>
        <w:ind w:left="398"/>
        <w:rPr>
          <w:i/>
          <w:sz w:val="18"/>
        </w:rPr>
      </w:pPr>
      <w:r>
        <w:rPr>
          <w:b/>
          <w:spacing w:val="-2"/>
          <w:sz w:val="18"/>
        </w:rPr>
        <w:t>return</w:t>
      </w:r>
      <w:r>
        <w:rPr>
          <w:b/>
          <w:spacing w:val="-1"/>
          <w:sz w:val="18"/>
        </w:rPr>
        <w:t xml:space="preserve"> </w:t>
      </w:r>
      <w:proofErr w:type="spellStart"/>
      <w:r>
        <w:rPr>
          <w:i/>
          <w:spacing w:val="-2"/>
          <w:sz w:val="18"/>
        </w:rPr>
        <w:t>best_weights</w:t>
      </w:r>
      <w:proofErr w:type="spellEnd"/>
    </w:p>
    <w:p w14:paraId="3B187B3E" w14:textId="1FF1C5F3" w:rsidR="00A12EC6" w:rsidRPr="0043777C" w:rsidRDefault="00000000" w:rsidP="0043777C">
      <w:pPr>
        <w:spacing w:before="240" w:after="240"/>
        <w:jc w:val="center"/>
        <w:rPr>
          <w:b/>
          <w:bCs/>
          <w:sz w:val="20"/>
        </w:rPr>
      </w:pPr>
      <w:r w:rsidRPr="0043777C">
        <w:rPr>
          <w:b/>
          <w:bCs/>
        </w:rPr>
        <w:t>Usage</w:t>
      </w:r>
      <w:r w:rsidRPr="0043777C">
        <w:rPr>
          <w:b/>
          <w:bCs/>
          <w:spacing w:val="-8"/>
        </w:rPr>
        <w:t xml:space="preserve"> </w:t>
      </w:r>
      <w:r w:rsidRPr="0043777C">
        <w:rPr>
          <w:b/>
          <w:bCs/>
        </w:rPr>
        <w:t>of</w:t>
      </w:r>
      <w:r w:rsidRPr="0043777C">
        <w:rPr>
          <w:b/>
          <w:bCs/>
          <w:spacing w:val="-8"/>
        </w:rPr>
        <w:t xml:space="preserve"> </w:t>
      </w:r>
      <w:r w:rsidR="0043777C" w:rsidRPr="0043777C">
        <w:rPr>
          <w:b/>
          <w:bCs/>
        </w:rPr>
        <w:t>E</w:t>
      </w:r>
      <w:r w:rsidRPr="0043777C">
        <w:rPr>
          <w:b/>
          <w:bCs/>
        </w:rPr>
        <w:t>xplainable</w:t>
      </w:r>
      <w:r w:rsidRPr="0043777C">
        <w:rPr>
          <w:b/>
          <w:bCs/>
          <w:spacing w:val="-7"/>
        </w:rPr>
        <w:t xml:space="preserve"> AI</w:t>
      </w:r>
    </w:p>
    <w:p w14:paraId="6B57D8CF" w14:textId="111CDCE8" w:rsidR="00A12EC6" w:rsidRDefault="00000000" w:rsidP="00042C9B">
      <w:pPr>
        <w:pStyle w:val="BodyText"/>
        <w:ind w:firstLine="284"/>
        <w:jc w:val="both"/>
      </w:pPr>
      <w:r>
        <w:t>For interpreting the models’ output three very popular explainable AI methods were utilized.</w:t>
      </w:r>
      <w:r>
        <w:rPr>
          <w:spacing w:val="32"/>
        </w:rPr>
        <w:t xml:space="preserve"> </w:t>
      </w:r>
      <w:r>
        <w:t>LIME [7], SHAP [8], and Grad-CAM++ [9] were used to assess the trustworthiness of the model prediction.</w:t>
      </w:r>
    </w:p>
    <w:p w14:paraId="24255CF6" w14:textId="77777777" w:rsidR="00A12EC6" w:rsidRDefault="00000000" w:rsidP="0043777C">
      <w:pPr>
        <w:pStyle w:val="Heading1"/>
        <w:spacing w:before="240" w:after="240"/>
        <w:ind w:left="0" w:right="0"/>
      </w:pPr>
      <w:r>
        <w:rPr>
          <w:spacing w:val="-4"/>
        </w:rPr>
        <w:t>EXPERIMENTAL</w:t>
      </w:r>
      <w:r>
        <w:rPr>
          <w:spacing w:val="5"/>
        </w:rPr>
        <w:t xml:space="preserve"> </w:t>
      </w:r>
      <w:r>
        <w:rPr>
          <w:spacing w:val="-2"/>
        </w:rPr>
        <w:t>RESULTS</w:t>
      </w:r>
    </w:p>
    <w:p w14:paraId="729EB2D4" w14:textId="77777777" w:rsidR="00A12EC6" w:rsidRDefault="00000000" w:rsidP="0043777C">
      <w:pPr>
        <w:pStyle w:val="Heading2"/>
        <w:spacing w:before="240" w:after="240"/>
        <w:ind w:left="0" w:right="0"/>
      </w:pPr>
      <w:r>
        <w:t>Experimental</w:t>
      </w:r>
      <w:r>
        <w:rPr>
          <w:spacing w:val="-15"/>
        </w:rPr>
        <w:t xml:space="preserve"> </w:t>
      </w:r>
      <w:r>
        <w:rPr>
          <w:spacing w:val="-2"/>
        </w:rPr>
        <w:t>Setup</w:t>
      </w:r>
    </w:p>
    <w:p w14:paraId="192894AA" w14:textId="12598A96" w:rsidR="00A12EC6" w:rsidRDefault="00000000" w:rsidP="00042C9B">
      <w:pPr>
        <w:pStyle w:val="BodyText"/>
        <w:ind w:firstLine="284"/>
        <w:jc w:val="both"/>
      </w:pPr>
      <w:r>
        <w:t>All</w:t>
      </w:r>
      <w:r w:rsidRPr="00042C9B">
        <w:t xml:space="preserve"> </w:t>
      </w:r>
      <w:r>
        <w:t>tests</w:t>
      </w:r>
      <w:r w:rsidRPr="00042C9B">
        <w:t xml:space="preserve"> </w:t>
      </w:r>
      <w:r>
        <w:t>are</w:t>
      </w:r>
      <w:r w:rsidRPr="00042C9B">
        <w:t xml:space="preserve"> </w:t>
      </w:r>
      <w:r>
        <w:t>carried</w:t>
      </w:r>
      <w:r w:rsidRPr="00042C9B">
        <w:t xml:space="preserve"> </w:t>
      </w:r>
      <w:r>
        <w:t>out</w:t>
      </w:r>
      <w:r w:rsidRPr="00042C9B">
        <w:t xml:space="preserve"> </w:t>
      </w:r>
      <w:r>
        <w:t>mainly</w:t>
      </w:r>
      <w:r w:rsidRPr="00042C9B">
        <w:t xml:space="preserve"> </w:t>
      </w:r>
      <w:r>
        <w:t>in</w:t>
      </w:r>
      <w:r w:rsidRPr="00042C9B">
        <w:t xml:space="preserve"> </w:t>
      </w:r>
      <w:r>
        <w:t>Kaggle</w:t>
      </w:r>
      <w:r w:rsidRPr="00042C9B">
        <w:t xml:space="preserve"> </w:t>
      </w:r>
      <w:r>
        <w:t>and</w:t>
      </w:r>
      <w:r w:rsidRPr="00042C9B">
        <w:t xml:space="preserve"> </w:t>
      </w:r>
      <w:r>
        <w:t>Google</w:t>
      </w:r>
      <w:r w:rsidRPr="00042C9B">
        <w:t xml:space="preserve"> </w:t>
      </w:r>
      <w:proofErr w:type="spellStart"/>
      <w:r>
        <w:t>Colaboratory</w:t>
      </w:r>
      <w:proofErr w:type="spellEnd"/>
      <w:r>
        <w:t>. Image</w:t>
      </w:r>
      <w:r w:rsidRPr="00042C9B">
        <w:t xml:space="preserve"> </w:t>
      </w:r>
      <w:r>
        <w:t>processing</w:t>
      </w:r>
      <w:r w:rsidRPr="00042C9B">
        <w:t xml:space="preserve"> </w:t>
      </w:r>
      <w:r>
        <w:t>is</w:t>
      </w:r>
      <w:r w:rsidRPr="00042C9B">
        <w:t xml:space="preserve"> </w:t>
      </w:r>
      <w:r>
        <w:t>done</w:t>
      </w:r>
      <w:r w:rsidRPr="00042C9B">
        <w:t xml:space="preserve"> </w:t>
      </w:r>
      <w:r>
        <w:t>on</w:t>
      </w:r>
      <w:r w:rsidRPr="00042C9B">
        <w:t xml:space="preserve"> </w:t>
      </w:r>
      <w:r>
        <w:t>a</w:t>
      </w:r>
      <w:r w:rsidRPr="00042C9B">
        <w:t xml:space="preserve"> </w:t>
      </w:r>
      <w:r>
        <w:t>local</w:t>
      </w:r>
      <w:r w:rsidRPr="00042C9B">
        <w:t xml:space="preserve"> </w:t>
      </w:r>
      <w:r>
        <w:t>system</w:t>
      </w:r>
      <w:r w:rsidRPr="00042C9B">
        <w:t xml:space="preserve"> </w:t>
      </w:r>
      <w:r>
        <w:t>with a</w:t>
      </w:r>
      <w:r w:rsidRPr="00042C9B">
        <w:t xml:space="preserve"> </w:t>
      </w:r>
      <w:r>
        <w:t>core</w:t>
      </w:r>
      <w:r w:rsidRPr="00042C9B">
        <w:t xml:space="preserve"> </w:t>
      </w:r>
      <w:r>
        <w:t>i5-10th</w:t>
      </w:r>
      <w:r w:rsidRPr="00042C9B">
        <w:t xml:space="preserve"> </w:t>
      </w:r>
      <w:r>
        <w:t>generation</w:t>
      </w:r>
      <w:r w:rsidRPr="00042C9B">
        <w:t xml:space="preserve"> </w:t>
      </w:r>
      <w:r>
        <w:t>processor</w:t>
      </w:r>
      <w:r w:rsidRPr="00042C9B">
        <w:t xml:space="preserve"> </w:t>
      </w:r>
      <w:r>
        <w:t>and</w:t>
      </w:r>
      <w:r w:rsidRPr="00042C9B">
        <w:t xml:space="preserve"> </w:t>
      </w:r>
      <w:r>
        <w:t>16GB</w:t>
      </w:r>
      <w:r w:rsidRPr="00042C9B">
        <w:t xml:space="preserve"> </w:t>
      </w:r>
      <w:r>
        <w:t>of</w:t>
      </w:r>
      <w:r w:rsidRPr="00042C9B">
        <w:t xml:space="preserve"> </w:t>
      </w:r>
      <w:r>
        <w:t>RAM.</w:t>
      </w:r>
      <w:r w:rsidRPr="00042C9B">
        <w:t xml:space="preserve"> </w:t>
      </w:r>
      <w:proofErr w:type="spellStart"/>
      <w:r>
        <w:t>PyTorch</w:t>
      </w:r>
      <w:proofErr w:type="spellEnd"/>
      <w:r w:rsidRPr="00042C9B">
        <w:t xml:space="preserve"> </w:t>
      </w:r>
      <w:r>
        <w:t>framework</w:t>
      </w:r>
      <w:r w:rsidRPr="00042C9B">
        <w:t xml:space="preserve"> </w:t>
      </w:r>
      <w:r>
        <w:t>is</w:t>
      </w:r>
      <w:r w:rsidRPr="00042C9B">
        <w:t xml:space="preserve"> </w:t>
      </w:r>
      <w:r>
        <w:t>used</w:t>
      </w:r>
      <w:r w:rsidRPr="00042C9B">
        <w:t xml:space="preserve"> </w:t>
      </w:r>
      <w:r>
        <w:t>to</w:t>
      </w:r>
      <w:r w:rsidRPr="00042C9B">
        <w:t xml:space="preserve"> </w:t>
      </w:r>
      <w:r>
        <w:t>implement</w:t>
      </w:r>
      <w:r w:rsidRPr="00042C9B">
        <w:t xml:space="preserve"> </w:t>
      </w:r>
      <w:r>
        <w:t>the</w:t>
      </w:r>
      <w:r w:rsidRPr="00042C9B">
        <w:t xml:space="preserve"> </w:t>
      </w:r>
      <w:r>
        <w:t>models</w:t>
      </w:r>
      <w:r w:rsidRPr="00042C9B">
        <w:t xml:space="preserve"> </w:t>
      </w:r>
      <w:r>
        <w:t>as</w:t>
      </w:r>
      <w:r w:rsidRPr="00042C9B">
        <w:t xml:space="preserve"> </w:t>
      </w:r>
      <w:r>
        <w:t xml:space="preserve">well as to train and test. </w:t>
      </w:r>
      <w:proofErr w:type="spellStart"/>
      <w:r>
        <w:t>Kornia</w:t>
      </w:r>
      <w:proofErr w:type="spellEnd"/>
      <w:r>
        <w:t xml:space="preserve"> [17] library is employed for data augmentation.</w:t>
      </w:r>
    </w:p>
    <w:p w14:paraId="44DC0CF5" w14:textId="77777777" w:rsidR="00A12EC6" w:rsidRDefault="00000000" w:rsidP="00042C9B">
      <w:pPr>
        <w:pStyle w:val="Heading2"/>
        <w:spacing w:before="240" w:after="240"/>
        <w:ind w:left="0" w:right="0"/>
      </w:pPr>
      <w:r w:rsidRPr="00042C9B">
        <w:t>Hyper-parameter</w:t>
      </w:r>
    </w:p>
    <w:p w14:paraId="51274C87" w14:textId="6F304570" w:rsidR="00A12EC6" w:rsidRDefault="00000000" w:rsidP="00042C9B">
      <w:pPr>
        <w:pStyle w:val="BodyText"/>
        <w:ind w:firstLine="284"/>
        <w:jc w:val="both"/>
      </w:pPr>
      <w:r>
        <w:t>For every approach, the best results were obtained by appropriately adjusting the hyperparameters.</w:t>
      </w:r>
      <w:r w:rsidRPr="00042C9B">
        <w:t xml:space="preserve"> </w:t>
      </w:r>
      <w:r>
        <w:t>The dataset was divided into training, test, and validation with a ratio of 80:10:10.</w:t>
      </w:r>
      <w:r w:rsidRPr="00042C9B">
        <w:t xml:space="preserve"> </w:t>
      </w:r>
      <w:r>
        <w:t xml:space="preserve">The hyperparameters of the models are presented in </w:t>
      </w:r>
      <w:r w:rsidR="00042C9B">
        <w:t>T</w:t>
      </w:r>
      <w:r>
        <w:t>able 1.</w:t>
      </w:r>
    </w:p>
    <w:p w14:paraId="4FEAAB36" w14:textId="1271F347" w:rsidR="00A12EC6" w:rsidRDefault="00042C9B" w:rsidP="00042C9B">
      <w:pPr>
        <w:spacing w:before="120"/>
        <w:jc w:val="center"/>
        <w:rPr>
          <w:sz w:val="18"/>
        </w:rPr>
      </w:pPr>
      <w:r>
        <w:rPr>
          <w:b/>
          <w:sz w:val="18"/>
        </w:rPr>
        <w:t>TABLE</w:t>
      </w:r>
      <w:r>
        <w:rPr>
          <w:b/>
          <w:spacing w:val="-12"/>
          <w:sz w:val="18"/>
        </w:rPr>
        <w:t xml:space="preserve"> </w:t>
      </w:r>
      <w:r>
        <w:rPr>
          <w:b/>
          <w:sz w:val="18"/>
        </w:rPr>
        <w:t>1.</w:t>
      </w:r>
      <w:r>
        <w:rPr>
          <w:b/>
          <w:spacing w:val="-9"/>
          <w:sz w:val="18"/>
        </w:rPr>
        <w:t xml:space="preserve"> </w:t>
      </w:r>
      <w:r w:rsidRPr="009C1451">
        <w:rPr>
          <w:sz w:val="18"/>
          <w:szCs w:val="18"/>
          <w:lang w:val="en-US" w:eastAsia="en-US"/>
        </w:rPr>
        <w:t>Hyper-parameters settings</w:t>
      </w:r>
    </w:p>
    <w:p w14:paraId="78B70D02" w14:textId="77777777" w:rsidR="00A12EC6" w:rsidRDefault="00A12EC6">
      <w:pPr>
        <w:pStyle w:val="BodyText"/>
        <w:spacing w:before="7"/>
        <w:rPr>
          <w:sz w:val="7"/>
        </w:rPr>
      </w:pPr>
    </w:p>
    <w:tbl>
      <w:tblPr>
        <w:tblW w:w="0" w:type="auto"/>
        <w:tblInd w:w="7" w:type="dxa"/>
        <w:tblLayout w:type="fixed"/>
        <w:tblCellMar>
          <w:left w:w="0" w:type="dxa"/>
          <w:right w:w="0" w:type="dxa"/>
        </w:tblCellMar>
        <w:tblLook w:val="01E0" w:firstRow="1" w:lastRow="1" w:firstColumn="1" w:lastColumn="1" w:noHBand="0" w:noVBand="0"/>
      </w:tblPr>
      <w:tblGrid>
        <w:gridCol w:w="4614"/>
        <w:gridCol w:w="1255"/>
        <w:gridCol w:w="1210"/>
        <w:gridCol w:w="1504"/>
        <w:gridCol w:w="739"/>
      </w:tblGrid>
      <w:tr w:rsidR="00A12EC6" w14:paraId="5E212C91" w14:textId="77777777" w:rsidTr="0043777C">
        <w:trPr>
          <w:trHeight w:val="245"/>
        </w:trPr>
        <w:tc>
          <w:tcPr>
            <w:tcW w:w="4614" w:type="dxa"/>
            <w:tcBorders>
              <w:top w:val="single" w:sz="4" w:space="0" w:color="auto"/>
              <w:bottom w:val="single" w:sz="4" w:space="0" w:color="auto"/>
            </w:tcBorders>
          </w:tcPr>
          <w:p w14:paraId="217AF020" w14:textId="77777777" w:rsidR="00A12EC6" w:rsidRDefault="00000000">
            <w:pPr>
              <w:pStyle w:val="TableParagraph"/>
              <w:spacing w:before="31" w:line="240" w:lineRule="auto"/>
              <w:ind w:left="0" w:right="199"/>
              <w:rPr>
                <w:sz w:val="18"/>
              </w:rPr>
            </w:pPr>
            <w:r>
              <w:rPr>
                <w:spacing w:val="-2"/>
                <w:sz w:val="18"/>
              </w:rPr>
              <w:t>Model</w:t>
            </w:r>
          </w:p>
        </w:tc>
        <w:tc>
          <w:tcPr>
            <w:tcW w:w="1255" w:type="dxa"/>
            <w:tcBorders>
              <w:top w:val="single" w:sz="4" w:space="0" w:color="auto"/>
              <w:bottom w:val="single" w:sz="4" w:space="0" w:color="auto"/>
            </w:tcBorders>
          </w:tcPr>
          <w:p w14:paraId="045AD2C5" w14:textId="77777777" w:rsidR="00A12EC6" w:rsidRDefault="00000000">
            <w:pPr>
              <w:pStyle w:val="TableParagraph"/>
              <w:spacing w:before="31" w:line="240" w:lineRule="auto"/>
              <w:rPr>
                <w:sz w:val="18"/>
              </w:rPr>
            </w:pPr>
            <w:r>
              <w:rPr>
                <w:sz w:val="18"/>
              </w:rPr>
              <w:t>Batch</w:t>
            </w:r>
            <w:r>
              <w:rPr>
                <w:spacing w:val="-6"/>
                <w:sz w:val="18"/>
              </w:rPr>
              <w:t xml:space="preserve"> </w:t>
            </w:r>
            <w:r>
              <w:rPr>
                <w:spacing w:val="-4"/>
                <w:sz w:val="18"/>
              </w:rPr>
              <w:t>Size</w:t>
            </w:r>
          </w:p>
        </w:tc>
        <w:tc>
          <w:tcPr>
            <w:tcW w:w="1210" w:type="dxa"/>
            <w:tcBorders>
              <w:top w:val="single" w:sz="4" w:space="0" w:color="auto"/>
              <w:bottom w:val="single" w:sz="4" w:space="0" w:color="auto"/>
            </w:tcBorders>
          </w:tcPr>
          <w:p w14:paraId="2B548C8F" w14:textId="77777777" w:rsidR="00A12EC6" w:rsidRDefault="00000000">
            <w:pPr>
              <w:pStyle w:val="TableParagraph"/>
              <w:spacing w:before="31" w:line="240" w:lineRule="auto"/>
              <w:ind w:left="2"/>
              <w:rPr>
                <w:sz w:val="18"/>
              </w:rPr>
            </w:pPr>
            <w:r>
              <w:rPr>
                <w:spacing w:val="-2"/>
                <w:sz w:val="18"/>
              </w:rPr>
              <w:t>Optimizer</w:t>
            </w:r>
          </w:p>
        </w:tc>
        <w:tc>
          <w:tcPr>
            <w:tcW w:w="1504" w:type="dxa"/>
            <w:tcBorders>
              <w:top w:val="single" w:sz="4" w:space="0" w:color="auto"/>
              <w:bottom w:val="single" w:sz="4" w:space="0" w:color="auto"/>
            </w:tcBorders>
          </w:tcPr>
          <w:p w14:paraId="65A11E3E" w14:textId="77777777" w:rsidR="00A12EC6" w:rsidRDefault="00000000">
            <w:pPr>
              <w:pStyle w:val="TableParagraph"/>
              <w:spacing w:before="31" w:line="240" w:lineRule="auto"/>
              <w:ind w:left="3"/>
              <w:rPr>
                <w:sz w:val="18"/>
              </w:rPr>
            </w:pPr>
            <w:r>
              <w:rPr>
                <w:sz w:val="18"/>
              </w:rPr>
              <w:t>Learning</w:t>
            </w:r>
            <w:r>
              <w:rPr>
                <w:spacing w:val="-8"/>
                <w:sz w:val="18"/>
              </w:rPr>
              <w:t xml:space="preserve"> </w:t>
            </w:r>
            <w:r>
              <w:rPr>
                <w:spacing w:val="-4"/>
                <w:sz w:val="18"/>
              </w:rPr>
              <w:t>Rate</w:t>
            </w:r>
          </w:p>
        </w:tc>
        <w:tc>
          <w:tcPr>
            <w:tcW w:w="739" w:type="dxa"/>
            <w:tcBorders>
              <w:top w:val="single" w:sz="4" w:space="0" w:color="auto"/>
              <w:bottom w:val="single" w:sz="4" w:space="0" w:color="auto"/>
            </w:tcBorders>
          </w:tcPr>
          <w:p w14:paraId="7112179F" w14:textId="77777777" w:rsidR="00A12EC6" w:rsidRDefault="00000000">
            <w:pPr>
              <w:pStyle w:val="TableParagraph"/>
              <w:spacing w:before="31" w:line="240" w:lineRule="auto"/>
              <w:ind w:left="207"/>
              <w:rPr>
                <w:sz w:val="18"/>
              </w:rPr>
            </w:pPr>
            <w:r>
              <w:rPr>
                <w:spacing w:val="-2"/>
                <w:sz w:val="18"/>
              </w:rPr>
              <w:t>Epoch</w:t>
            </w:r>
          </w:p>
        </w:tc>
      </w:tr>
      <w:tr w:rsidR="00A12EC6" w14:paraId="735A8C54" w14:textId="77777777" w:rsidTr="0043777C">
        <w:trPr>
          <w:trHeight w:val="207"/>
        </w:trPr>
        <w:tc>
          <w:tcPr>
            <w:tcW w:w="4614" w:type="dxa"/>
            <w:tcBorders>
              <w:top w:val="single" w:sz="4" w:space="0" w:color="auto"/>
            </w:tcBorders>
          </w:tcPr>
          <w:p w14:paraId="39B78F9E" w14:textId="77777777" w:rsidR="00A12EC6" w:rsidRDefault="00000000">
            <w:pPr>
              <w:pStyle w:val="TableParagraph"/>
              <w:spacing w:line="172" w:lineRule="exact"/>
              <w:ind w:left="0" w:right="199"/>
              <w:rPr>
                <w:sz w:val="18"/>
              </w:rPr>
            </w:pPr>
            <w:r>
              <w:rPr>
                <w:sz w:val="18"/>
              </w:rPr>
              <w:t>DenseNet-201</w:t>
            </w:r>
            <w:r>
              <w:rPr>
                <w:spacing w:val="-6"/>
                <w:sz w:val="18"/>
              </w:rPr>
              <w:t xml:space="preserve"> </w:t>
            </w:r>
            <w:r>
              <w:rPr>
                <w:sz w:val="18"/>
              </w:rPr>
              <w:t>with</w:t>
            </w:r>
            <w:r>
              <w:rPr>
                <w:spacing w:val="-6"/>
                <w:sz w:val="18"/>
              </w:rPr>
              <w:t xml:space="preserve"> </w:t>
            </w:r>
            <w:r>
              <w:rPr>
                <w:sz w:val="18"/>
              </w:rPr>
              <w:t>1</w:t>
            </w:r>
            <w:r>
              <w:rPr>
                <w:spacing w:val="-6"/>
                <w:sz w:val="18"/>
              </w:rPr>
              <w:t xml:space="preserve"> </w:t>
            </w:r>
            <w:r>
              <w:rPr>
                <w:sz w:val="18"/>
              </w:rPr>
              <w:t>hidden</w:t>
            </w:r>
            <w:r>
              <w:rPr>
                <w:spacing w:val="-6"/>
                <w:sz w:val="18"/>
              </w:rPr>
              <w:t xml:space="preserve"> </w:t>
            </w:r>
            <w:r>
              <w:rPr>
                <w:spacing w:val="-2"/>
                <w:sz w:val="18"/>
              </w:rPr>
              <w:t>layer</w:t>
            </w:r>
          </w:p>
        </w:tc>
        <w:tc>
          <w:tcPr>
            <w:tcW w:w="1255" w:type="dxa"/>
            <w:tcBorders>
              <w:top w:val="single" w:sz="4" w:space="0" w:color="auto"/>
            </w:tcBorders>
          </w:tcPr>
          <w:p w14:paraId="520D6B2D" w14:textId="77777777" w:rsidR="00A12EC6" w:rsidRDefault="00000000">
            <w:pPr>
              <w:pStyle w:val="TableParagraph"/>
              <w:spacing w:line="172" w:lineRule="exact"/>
              <w:rPr>
                <w:sz w:val="18"/>
              </w:rPr>
            </w:pPr>
            <w:r>
              <w:rPr>
                <w:spacing w:val="-5"/>
                <w:sz w:val="18"/>
              </w:rPr>
              <w:t>21</w:t>
            </w:r>
          </w:p>
        </w:tc>
        <w:tc>
          <w:tcPr>
            <w:tcW w:w="1210" w:type="dxa"/>
            <w:tcBorders>
              <w:top w:val="single" w:sz="4" w:space="0" w:color="auto"/>
            </w:tcBorders>
          </w:tcPr>
          <w:p w14:paraId="67D581D3" w14:textId="77777777" w:rsidR="00A12EC6" w:rsidRDefault="00000000">
            <w:pPr>
              <w:pStyle w:val="TableParagraph"/>
              <w:spacing w:line="172" w:lineRule="exact"/>
              <w:ind w:left="2"/>
              <w:rPr>
                <w:sz w:val="18"/>
              </w:rPr>
            </w:pPr>
            <w:proofErr w:type="spellStart"/>
            <w:r>
              <w:rPr>
                <w:spacing w:val="-2"/>
                <w:sz w:val="18"/>
              </w:rPr>
              <w:t>AdamW</w:t>
            </w:r>
            <w:proofErr w:type="spellEnd"/>
          </w:p>
        </w:tc>
        <w:tc>
          <w:tcPr>
            <w:tcW w:w="1504" w:type="dxa"/>
            <w:tcBorders>
              <w:top w:val="single" w:sz="4" w:space="0" w:color="auto"/>
            </w:tcBorders>
          </w:tcPr>
          <w:p w14:paraId="04E26BC0" w14:textId="77777777" w:rsidR="00A12EC6" w:rsidRDefault="00000000">
            <w:pPr>
              <w:pStyle w:val="TableParagraph"/>
              <w:spacing w:line="172" w:lineRule="exact"/>
              <w:ind w:left="3"/>
              <w:rPr>
                <w:sz w:val="18"/>
              </w:rPr>
            </w:pPr>
            <w:r>
              <w:rPr>
                <w:spacing w:val="-2"/>
                <w:sz w:val="18"/>
              </w:rPr>
              <w:t>0.00001</w:t>
            </w:r>
          </w:p>
        </w:tc>
        <w:tc>
          <w:tcPr>
            <w:tcW w:w="739" w:type="dxa"/>
            <w:tcBorders>
              <w:top w:val="single" w:sz="4" w:space="0" w:color="auto"/>
            </w:tcBorders>
          </w:tcPr>
          <w:p w14:paraId="7D4C4E08" w14:textId="77777777" w:rsidR="00A12EC6" w:rsidRDefault="00000000">
            <w:pPr>
              <w:pStyle w:val="TableParagraph"/>
              <w:spacing w:line="172" w:lineRule="exact"/>
              <w:ind w:left="207"/>
              <w:rPr>
                <w:sz w:val="18"/>
              </w:rPr>
            </w:pPr>
            <w:r>
              <w:rPr>
                <w:spacing w:val="-5"/>
                <w:sz w:val="18"/>
              </w:rPr>
              <w:t>25</w:t>
            </w:r>
          </w:p>
        </w:tc>
      </w:tr>
      <w:tr w:rsidR="00A12EC6" w14:paraId="51D32001" w14:textId="77777777">
        <w:trPr>
          <w:trHeight w:val="209"/>
        </w:trPr>
        <w:tc>
          <w:tcPr>
            <w:tcW w:w="4614" w:type="dxa"/>
          </w:tcPr>
          <w:p w14:paraId="73C6636E" w14:textId="77777777" w:rsidR="00A12EC6" w:rsidRDefault="00000000">
            <w:pPr>
              <w:pStyle w:val="TableParagraph"/>
              <w:ind w:left="0" w:right="199"/>
              <w:rPr>
                <w:sz w:val="18"/>
              </w:rPr>
            </w:pPr>
            <w:proofErr w:type="gramStart"/>
            <w:r>
              <w:rPr>
                <w:sz w:val="18"/>
              </w:rPr>
              <w:t>Ensemble(</w:t>
            </w:r>
            <w:proofErr w:type="spellStart"/>
            <w:proofErr w:type="gramEnd"/>
            <w:r>
              <w:rPr>
                <w:sz w:val="18"/>
              </w:rPr>
              <w:t>DenseNet</w:t>
            </w:r>
            <w:proofErr w:type="spellEnd"/>
            <w:r>
              <w:rPr>
                <w:sz w:val="18"/>
              </w:rPr>
              <w:t>,</w:t>
            </w:r>
            <w:r>
              <w:rPr>
                <w:spacing w:val="-11"/>
                <w:sz w:val="18"/>
              </w:rPr>
              <w:t xml:space="preserve"> </w:t>
            </w:r>
            <w:proofErr w:type="spellStart"/>
            <w:r>
              <w:rPr>
                <w:sz w:val="18"/>
              </w:rPr>
              <w:t>ResNet</w:t>
            </w:r>
            <w:proofErr w:type="spellEnd"/>
            <w:r>
              <w:rPr>
                <w:sz w:val="18"/>
              </w:rPr>
              <w:t>,</w:t>
            </w:r>
            <w:r>
              <w:rPr>
                <w:spacing w:val="-10"/>
                <w:sz w:val="18"/>
              </w:rPr>
              <w:t xml:space="preserve"> </w:t>
            </w:r>
            <w:r>
              <w:rPr>
                <w:sz w:val="18"/>
              </w:rPr>
              <w:t>Inception-V3)</w:t>
            </w:r>
            <w:r>
              <w:rPr>
                <w:spacing w:val="-10"/>
                <w:sz w:val="18"/>
              </w:rPr>
              <w:t xml:space="preserve"> </w:t>
            </w:r>
            <w:r>
              <w:rPr>
                <w:sz w:val="18"/>
              </w:rPr>
              <w:t>Normal</w:t>
            </w:r>
            <w:r>
              <w:rPr>
                <w:spacing w:val="-10"/>
                <w:sz w:val="18"/>
              </w:rPr>
              <w:t xml:space="preserve"> </w:t>
            </w:r>
            <w:r>
              <w:rPr>
                <w:spacing w:val="-2"/>
                <w:sz w:val="18"/>
              </w:rPr>
              <w:t>dataset</w:t>
            </w:r>
          </w:p>
        </w:tc>
        <w:tc>
          <w:tcPr>
            <w:tcW w:w="1255" w:type="dxa"/>
          </w:tcPr>
          <w:p w14:paraId="1CE168FA" w14:textId="77777777" w:rsidR="00A12EC6" w:rsidRDefault="00000000">
            <w:pPr>
              <w:pStyle w:val="TableParagraph"/>
              <w:rPr>
                <w:sz w:val="18"/>
              </w:rPr>
            </w:pPr>
            <w:r>
              <w:rPr>
                <w:spacing w:val="-5"/>
                <w:sz w:val="18"/>
              </w:rPr>
              <w:t>21</w:t>
            </w:r>
          </w:p>
        </w:tc>
        <w:tc>
          <w:tcPr>
            <w:tcW w:w="1210" w:type="dxa"/>
          </w:tcPr>
          <w:p w14:paraId="0E84F599" w14:textId="77777777" w:rsidR="00A12EC6" w:rsidRDefault="00000000">
            <w:pPr>
              <w:pStyle w:val="TableParagraph"/>
              <w:ind w:left="2"/>
              <w:rPr>
                <w:sz w:val="18"/>
              </w:rPr>
            </w:pPr>
            <w:proofErr w:type="spellStart"/>
            <w:r>
              <w:rPr>
                <w:spacing w:val="-2"/>
                <w:sz w:val="18"/>
              </w:rPr>
              <w:t>AdamW</w:t>
            </w:r>
            <w:proofErr w:type="spellEnd"/>
          </w:p>
        </w:tc>
        <w:tc>
          <w:tcPr>
            <w:tcW w:w="1504" w:type="dxa"/>
          </w:tcPr>
          <w:p w14:paraId="1DCE9998" w14:textId="77777777" w:rsidR="00A12EC6" w:rsidRDefault="00000000">
            <w:pPr>
              <w:pStyle w:val="TableParagraph"/>
              <w:ind w:left="3"/>
              <w:rPr>
                <w:sz w:val="18"/>
              </w:rPr>
            </w:pPr>
            <w:r>
              <w:rPr>
                <w:spacing w:val="-2"/>
                <w:sz w:val="18"/>
              </w:rPr>
              <w:t>0.00001</w:t>
            </w:r>
          </w:p>
        </w:tc>
        <w:tc>
          <w:tcPr>
            <w:tcW w:w="739" w:type="dxa"/>
          </w:tcPr>
          <w:p w14:paraId="19E719BD" w14:textId="77777777" w:rsidR="00A12EC6" w:rsidRDefault="00000000">
            <w:pPr>
              <w:pStyle w:val="TableParagraph"/>
              <w:ind w:left="207"/>
              <w:rPr>
                <w:sz w:val="18"/>
              </w:rPr>
            </w:pPr>
            <w:r>
              <w:rPr>
                <w:spacing w:val="-5"/>
                <w:sz w:val="18"/>
              </w:rPr>
              <w:t>25</w:t>
            </w:r>
          </w:p>
        </w:tc>
      </w:tr>
      <w:tr w:rsidR="00A12EC6" w14:paraId="6CF0E8B3" w14:textId="77777777">
        <w:trPr>
          <w:trHeight w:val="209"/>
        </w:trPr>
        <w:tc>
          <w:tcPr>
            <w:tcW w:w="4614" w:type="dxa"/>
          </w:tcPr>
          <w:p w14:paraId="2B7FB6FB" w14:textId="77777777" w:rsidR="00A12EC6" w:rsidRDefault="00000000">
            <w:pPr>
              <w:pStyle w:val="TableParagraph"/>
              <w:ind w:left="0" w:right="199"/>
              <w:rPr>
                <w:sz w:val="18"/>
              </w:rPr>
            </w:pPr>
            <w:r>
              <w:rPr>
                <w:spacing w:val="-2"/>
                <w:sz w:val="18"/>
              </w:rPr>
              <w:t>Gradient</w:t>
            </w:r>
            <w:r>
              <w:rPr>
                <w:spacing w:val="29"/>
                <w:sz w:val="18"/>
              </w:rPr>
              <w:t xml:space="preserve"> </w:t>
            </w:r>
            <w:proofErr w:type="gramStart"/>
            <w:r>
              <w:rPr>
                <w:spacing w:val="-2"/>
                <w:sz w:val="18"/>
              </w:rPr>
              <w:t>Boosting(</w:t>
            </w:r>
            <w:proofErr w:type="gramEnd"/>
            <w:r>
              <w:rPr>
                <w:spacing w:val="-2"/>
                <w:sz w:val="18"/>
              </w:rPr>
              <w:t>DenseNet-</w:t>
            </w:r>
            <w:r>
              <w:rPr>
                <w:spacing w:val="-4"/>
                <w:sz w:val="18"/>
              </w:rPr>
              <w:t>201)</w:t>
            </w:r>
          </w:p>
        </w:tc>
        <w:tc>
          <w:tcPr>
            <w:tcW w:w="1255" w:type="dxa"/>
          </w:tcPr>
          <w:p w14:paraId="5D9B953F" w14:textId="77777777" w:rsidR="00A12EC6" w:rsidRDefault="00000000">
            <w:pPr>
              <w:pStyle w:val="TableParagraph"/>
              <w:rPr>
                <w:sz w:val="18"/>
              </w:rPr>
            </w:pPr>
            <w:r>
              <w:rPr>
                <w:spacing w:val="-10"/>
                <w:sz w:val="18"/>
              </w:rPr>
              <w:t>8</w:t>
            </w:r>
          </w:p>
        </w:tc>
        <w:tc>
          <w:tcPr>
            <w:tcW w:w="1210" w:type="dxa"/>
          </w:tcPr>
          <w:p w14:paraId="34B97877" w14:textId="77777777" w:rsidR="00A12EC6" w:rsidRDefault="00000000">
            <w:pPr>
              <w:pStyle w:val="TableParagraph"/>
              <w:ind w:left="2"/>
              <w:rPr>
                <w:sz w:val="18"/>
              </w:rPr>
            </w:pPr>
            <w:proofErr w:type="spellStart"/>
            <w:r>
              <w:rPr>
                <w:spacing w:val="-2"/>
                <w:sz w:val="18"/>
              </w:rPr>
              <w:t>AdamW</w:t>
            </w:r>
            <w:proofErr w:type="spellEnd"/>
          </w:p>
        </w:tc>
        <w:tc>
          <w:tcPr>
            <w:tcW w:w="1504" w:type="dxa"/>
          </w:tcPr>
          <w:p w14:paraId="4A4F3A42" w14:textId="77777777" w:rsidR="00A12EC6" w:rsidRDefault="00000000">
            <w:pPr>
              <w:pStyle w:val="TableParagraph"/>
              <w:ind w:left="3"/>
              <w:rPr>
                <w:sz w:val="18"/>
              </w:rPr>
            </w:pPr>
            <w:r>
              <w:rPr>
                <w:spacing w:val="-2"/>
                <w:sz w:val="18"/>
              </w:rPr>
              <w:t>0.00001</w:t>
            </w:r>
          </w:p>
        </w:tc>
        <w:tc>
          <w:tcPr>
            <w:tcW w:w="739" w:type="dxa"/>
          </w:tcPr>
          <w:p w14:paraId="5C7AC553" w14:textId="77777777" w:rsidR="00A12EC6" w:rsidRDefault="00000000">
            <w:pPr>
              <w:pStyle w:val="TableParagraph"/>
              <w:ind w:left="207"/>
              <w:rPr>
                <w:sz w:val="18"/>
              </w:rPr>
            </w:pPr>
            <w:r>
              <w:rPr>
                <w:spacing w:val="-5"/>
                <w:sz w:val="18"/>
              </w:rPr>
              <w:t>10</w:t>
            </w:r>
          </w:p>
        </w:tc>
      </w:tr>
      <w:tr w:rsidR="00A12EC6" w14:paraId="34FF4EE3" w14:textId="77777777" w:rsidTr="0043777C">
        <w:trPr>
          <w:trHeight w:val="209"/>
        </w:trPr>
        <w:tc>
          <w:tcPr>
            <w:tcW w:w="4614" w:type="dxa"/>
          </w:tcPr>
          <w:p w14:paraId="711C1C47" w14:textId="77777777" w:rsidR="00A12EC6" w:rsidRDefault="00000000">
            <w:pPr>
              <w:pStyle w:val="TableParagraph"/>
              <w:ind w:left="0" w:right="199"/>
              <w:rPr>
                <w:sz w:val="18"/>
              </w:rPr>
            </w:pPr>
            <w:proofErr w:type="gramStart"/>
            <w:r>
              <w:rPr>
                <w:spacing w:val="-2"/>
                <w:sz w:val="18"/>
              </w:rPr>
              <w:t>Voting(</w:t>
            </w:r>
            <w:proofErr w:type="gramEnd"/>
            <w:r>
              <w:rPr>
                <w:spacing w:val="-2"/>
                <w:sz w:val="18"/>
              </w:rPr>
              <w:t>DenseNet201)</w:t>
            </w:r>
          </w:p>
        </w:tc>
        <w:tc>
          <w:tcPr>
            <w:tcW w:w="1255" w:type="dxa"/>
          </w:tcPr>
          <w:p w14:paraId="5E75B65E" w14:textId="77777777" w:rsidR="00A12EC6" w:rsidRDefault="00000000">
            <w:pPr>
              <w:pStyle w:val="TableParagraph"/>
              <w:rPr>
                <w:sz w:val="18"/>
              </w:rPr>
            </w:pPr>
            <w:r>
              <w:rPr>
                <w:spacing w:val="-10"/>
                <w:sz w:val="18"/>
              </w:rPr>
              <w:t>8</w:t>
            </w:r>
          </w:p>
        </w:tc>
        <w:tc>
          <w:tcPr>
            <w:tcW w:w="1210" w:type="dxa"/>
          </w:tcPr>
          <w:p w14:paraId="64E2279C" w14:textId="77777777" w:rsidR="00A12EC6" w:rsidRDefault="00000000">
            <w:pPr>
              <w:pStyle w:val="TableParagraph"/>
              <w:ind w:left="2"/>
              <w:rPr>
                <w:sz w:val="18"/>
              </w:rPr>
            </w:pPr>
            <w:proofErr w:type="spellStart"/>
            <w:r>
              <w:rPr>
                <w:spacing w:val="-2"/>
                <w:sz w:val="18"/>
              </w:rPr>
              <w:t>AdamW</w:t>
            </w:r>
            <w:proofErr w:type="spellEnd"/>
          </w:p>
        </w:tc>
        <w:tc>
          <w:tcPr>
            <w:tcW w:w="1504" w:type="dxa"/>
          </w:tcPr>
          <w:p w14:paraId="5316885A" w14:textId="77777777" w:rsidR="00A12EC6" w:rsidRDefault="00000000">
            <w:pPr>
              <w:pStyle w:val="TableParagraph"/>
              <w:ind w:left="3"/>
              <w:rPr>
                <w:sz w:val="18"/>
              </w:rPr>
            </w:pPr>
            <w:r>
              <w:rPr>
                <w:spacing w:val="-2"/>
                <w:sz w:val="18"/>
              </w:rPr>
              <w:t>0.00001</w:t>
            </w:r>
          </w:p>
        </w:tc>
        <w:tc>
          <w:tcPr>
            <w:tcW w:w="739" w:type="dxa"/>
          </w:tcPr>
          <w:p w14:paraId="2279C821" w14:textId="77777777" w:rsidR="00A12EC6" w:rsidRDefault="00000000">
            <w:pPr>
              <w:pStyle w:val="TableParagraph"/>
              <w:ind w:left="207"/>
              <w:rPr>
                <w:sz w:val="18"/>
              </w:rPr>
            </w:pPr>
            <w:r>
              <w:rPr>
                <w:spacing w:val="-10"/>
                <w:sz w:val="18"/>
              </w:rPr>
              <w:t>8</w:t>
            </w:r>
          </w:p>
        </w:tc>
      </w:tr>
      <w:tr w:rsidR="00A12EC6" w14:paraId="7D154B8A" w14:textId="77777777" w:rsidTr="0043777C">
        <w:trPr>
          <w:trHeight w:val="277"/>
        </w:trPr>
        <w:tc>
          <w:tcPr>
            <w:tcW w:w="4614" w:type="dxa"/>
            <w:tcBorders>
              <w:bottom w:val="single" w:sz="4" w:space="0" w:color="auto"/>
            </w:tcBorders>
          </w:tcPr>
          <w:p w14:paraId="41823D72" w14:textId="77777777" w:rsidR="00A12EC6" w:rsidRDefault="00000000">
            <w:pPr>
              <w:pStyle w:val="TableParagraph"/>
              <w:spacing w:line="201" w:lineRule="exact"/>
              <w:ind w:left="0" w:right="199"/>
              <w:rPr>
                <w:sz w:val="18"/>
              </w:rPr>
            </w:pPr>
            <w:proofErr w:type="gramStart"/>
            <w:r>
              <w:rPr>
                <w:spacing w:val="-2"/>
                <w:sz w:val="18"/>
              </w:rPr>
              <w:t>Voting(</w:t>
            </w:r>
            <w:proofErr w:type="gramEnd"/>
            <w:r>
              <w:rPr>
                <w:spacing w:val="-2"/>
                <w:sz w:val="18"/>
              </w:rPr>
              <w:t>EfficientNetB2)</w:t>
            </w:r>
          </w:p>
        </w:tc>
        <w:tc>
          <w:tcPr>
            <w:tcW w:w="1255" w:type="dxa"/>
            <w:tcBorders>
              <w:bottom w:val="single" w:sz="4" w:space="0" w:color="auto"/>
            </w:tcBorders>
          </w:tcPr>
          <w:p w14:paraId="3C7C163B" w14:textId="77777777" w:rsidR="00A12EC6" w:rsidRDefault="00000000">
            <w:pPr>
              <w:pStyle w:val="TableParagraph"/>
              <w:spacing w:line="201" w:lineRule="exact"/>
              <w:rPr>
                <w:sz w:val="18"/>
              </w:rPr>
            </w:pPr>
            <w:r>
              <w:rPr>
                <w:spacing w:val="-10"/>
                <w:sz w:val="18"/>
              </w:rPr>
              <w:t>8</w:t>
            </w:r>
          </w:p>
        </w:tc>
        <w:tc>
          <w:tcPr>
            <w:tcW w:w="1210" w:type="dxa"/>
            <w:tcBorders>
              <w:bottom w:val="single" w:sz="4" w:space="0" w:color="auto"/>
            </w:tcBorders>
          </w:tcPr>
          <w:p w14:paraId="7F6DAAC6" w14:textId="77777777" w:rsidR="00A12EC6" w:rsidRDefault="00000000">
            <w:pPr>
              <w:pStyle w:val="TableParagraph"/>
              <w:spacing w:line="201" w:lineRule="exact"/>
              <w:ind w:left="2"/>
              <w:rPr>
                <w:sz w:val="18"/>
              </w:rPr>
            </w:pPr>
            <w:proofErr w:type="spellStart"/>
            <w:r>
              <w:rPr>
                <w:spacing w:val="-2"/>
                <w:sz w:val="18"/>
              </w:rPr>
              <w:t>AdamW</w:t>
            </w:r>
            <w:proofErr w:type="spellEnd"/>
          </w:p>
        </w:tc>
        <w:tc>
          <w:tcPr>
            <w:tcW w:w="1504" w:type="dxa"/>
            <w:tcBorders>
              <w:bottom w:val="single" w:sz="4" w:space="0" w:color="auto"/>
            </w:tcBorders>
          </w:tcPr>
          <w:p w14:paraId="2D3D69DD" w14:textId="77777777" w:rsidR="00A12EC6" w:rsidRDefault="00000000">
            <w:pPr>
              <w:pStyle w:val="TableParagraph"/>
              <w:spacing w:line="201" w:lineRule="exact"/>
              <w:ind w:left="3"/>
              <w:rPr>
                <w:sz w:val="18"/>
              </w:rPr>
            </w:pPr>
            <w:r>
              <w:rPr>
                <w:spacing w:val="-2"/>
                <w:sz w:val="18"/>
              </w:rPr>
              <w:t>0.00001</w:t>
            </w:r>
          </w:p>
        </w:tc>
        <w:tc>
          <w:tcPr>
            <w:tcW w:w="739" w:type="dxa"/>
            <w:tcBorders>
              <w:bottom w:val="single" w:sz="4" w:space="0" w:color="auto"/>
            </w:tcBorders>
          </w:tcPr>
          <w:p w14:paraId="2813078C" w14:textId="77777777" w:rsidR="00A12EC6" w:rsidRDefault="00000000">
            <w:pPr>
              <w:pStyle w:val="TableParagraph"/>
              <w:spacing w:line="201" w:lineRule="exact"/>
              <w:ind w:left="207"/>
              <w:rPr>
                <w:sz w:val="18"/>
              </w:rPr>
            </w:pPr>
            <w:r>
              <w:rPr>
                <w:spacing w:val="-10"/>
                <w:sz w:val="18"/>
              </w:rPr>
              <w:t>8</w:t>
            </w:r>
          </w:p>
        </w:tc>
      </w:tr>
    </w:tbl>
    <w:p w14:paraId="47B78B6C" w14:textId="4CF0C57D" w:rsidR="00A12EC6" w:rsidRDefault="00000000" w:rsidP="00042C9B">
      <w:pPr>
        <w:pStyle w:val="Heading2"/>
        <w:spacing w:before="240" w:after="240"/>
        <w:ind w:left="0" w:right="0"/>
      </w:pPr>
      <w:r>
        <w:t>Performance</w:t>
      </w:r>
      <w:r w:rsidRPr="00042C9B">
        <w:t xml:space="preserve"> </w:t>
      </w:r>
      <w:r>
        <w:t>of</w:t>
      </w:r>
      <w:r w:rsidRPr="00042C9B">
        <w:t xml:space="preserve"> </w:t>
      </w:r>
      <w:r w:rsidR="0043777C">
        <w:t>M</w:t>
      </w:r>
      <w:r w:rsidRPr="00042C9B">
        <w:t>odels</w:t>
      </w:r>
    </w:p>
    <w:p w14:paraId="4AEF0417" w14:textId="77777777" w:rsidR="00A12EC6" w:rsidRDefault="00000000" w:rsidP="00042C9B">
      <w:pPr>
        <w:pStyle w:val="BodyText"/>
        <w:ind w:firstLine="284"/>
        <w:jc w:val="both"/>
      </w:pPr>
      <w:r>
        <w:t>Precision,</w:t>
      </w:r>
      <w:r w:rsidRPr="00042C9B">
        <w:t xml:space="preserve"> </w:t>
      </w:r>
      <w:r>
        <w:t>accuracy,</w:t>
      </w:r>
      <w:r w:rsidRPr="00042C9B">
        <w:t xml:space="preserve"> </w:t>
      </w:r>
      <w:r>
        <w:t>recall,</w:t>
      </w:r>
      <w:r w:rsidRPr="00042C9B">
        <w:t xml:space="preserve"> </w:t>
      </w:r>
      <w:r>
        <w:t>F1</w:t>
      </w:r>
      <w:r w:rsidRPr="00042C9B">
        <w:t xml:space="preserve"> </w:t>
      </w:r>
      <w:r>
        <w:t>score,</w:t>
      </w:r>
      <w:r w:rsidRPr="00042C9B">
        <w:t xml:space="preserve"> </w:t>
      </w:r>
      <w:r>
        <w:t>and</w:t>
      </w:r>
      <w:r w:rsidRPr="00042C9B">
        <w:t xml:space="preserve"> </w:t>
      </w:r>
      <w:r>
        <w:t>MCC</w:t>
      </w:r>
      <w:r w:rsidRPr="00042C9B">
        <w:t xml:space="preserve"> </w:t>
      </w:r>
      <w:r>
        <w:t>were</w:t>
      </w:r>
      <w:r w:rsidRPr="00042C9B">
        <w:t xml:space="preserve"> </w:t>
      </w:r>
      <w:r>
        <w:t>used</w:t>
      </w:r>
      <w:r w:rsidRPr="00042C9B">
        <w:t xml:space="preserve"> </w:t>
      </w:r>
      <w:r>
        <w:t>to</w:t>
      </w:r>
      <w:r w:rsidRPr="00042C9B">
        <w:t xml:space="preserve"> </w:t>
      </w:r>
      <w:r>
        <w:t>evaluate</w:t>
      </w:r>
      <w:r w:rsidRPr="00042C9B">
        <w:t xml:space="preserve"> </w:t>
      </w:r>
      <w:r>
        <w:t>the</w:t>
      </w:r>
      <w:r w:rsidRPr="00042C9B">
        <w:t xml:space="preserve"> </w:t>
      </w:r>
      <w:r>
        <w:t>performance</w:t>
      </w:r>
      <w:r w:rsidRPr="00042C9B">
        <w:t xml:space="preserve"> </w:t>
      </w:r>
      <w:r>
        <w:t>of</w:t>
      </w:r>
      <w:r w:rsidRPr="00042C9B">
        <w:t xml:space="preserve"> </w:t>
      </w:r>
      <w:r>
        <w:t>the</w:t>
      </w:r>
      <w:r w:rsidRPr="00042C9B">
        <w:t xml:space="preserve"> </w:t>
      </w:r>
      <w:r>
        <w:t>model. Gradient</w:t>
      </w:r>
      <w:r w:rsidRPr="00042C9B">
        <w:t xml:space="preserve"> </w:t>
      </w:r>
      <w:r>
        <w:t xml:space="preserve">boost- </w:t>
      </w:r>
      <w:proofErr w:type="spellStart"/>
      <w:r>
        <w:t>ing</w:t>
      </w:r>
      <w:proofErr w:type="spellEnd"/>
      <w:r>
        <w:t xml:space="preserve"> with DenseNet-201 as the base estimator outperformed all models, achieving the highest accuracy of 97.89%. Switching</w:t>
      </w:r>
      <w:r w:rsidRPr="00042C9B">
        <w:t xml:space="preserve"> </w:t>
      </w:r>
      <w:r>
        <w:t>to</w:t>
      </w:r>
      <w:r w:rsidRPr="00042C9B">
        <w:t xml:space="preserve"> </w:t>
      </w:r>
      <w:r>
        <w:t>a</w:t>
      </w:r>
      <w:r w:rsidRPr="00042C9B">
        <w:t xml:space="preserve"> </w:t>
      </w:r>
      <w:r>
        <w:t>voting</w:t>
      </w:r>
      <w:r w:rsidRPr="00042C9B">
        <w:t xml:space="preserve"> </w:t>
      </w:r>
      <w:r>
        <w:t>classifier</w:t>
      </w:r>
      <w:r w:rsidRPr="00042C9B">
        <w:t xml:space="preserve"> </w:t>
      </w:r>
      <w:r>
        <w:t>slightly</w:t>
      </w:r>
      <w:r w:rsidRPr="00042C9B">
        <w:t xml:space="preserve"> </w:t>
      </w:r>
      <w:r>
        <w:t>reduced</w:t>
      </w:r>
      <w:r w:rsidRPr="00042C9B">
        <w:t xml:space="preserve"> </w:t>
      </w:r>
      <w:r>
        <w:t>the</w:t>
      </w:r>
      <w:r w:rsidRPr="00042C9B">
        <w:t xml:space="preserve"> </w:t>
      </w:r>
      <w:r>
        <w:t>accuracy</w:t>
      </w:r>
      <w:r w:rsidRPr="00042C9B">
        <w:t xml:space="preserve"> </w:t>
      </w:r>
      <w:r>
        <w:t>to</w:t>
      </w:r>
      <w:r w:rsidRPr="00042C9B">
        <w:t xml:space="preserve"> </w:t>
      </w:r>
      <w:r>
        <w:t>97.38%,</w:t>
      </w:r>
      <w:r w:rsidRPr="00042C9B">
        <w:t xml:space="preserve"> </w:t>
      </w:r>
      <w:r>
        <w:t>and</w:t>
      </w:r>
      <w:r w:rsidRPr="00042C9B">
        <w:t xml:space="preserve"> </w:t>
      </w:r>
      <w:r>
        <w:t>using</w:t>
      </w:r>
      <w:r w:rsidRPr="00042C9B">
        <w:t xml:space="preserve"> </w:t>
      </w:r>
      <w:r>
        <w:t>EfficientNet-B2</w:t>
      </w:r>
      <w:r w:rsidRPr="00042C9B">
        <w:t xml:space="preserve"> </w:t>
      </w:r>
      <w:r>
        <w:t>further</w:t>
      </w:r>
      <w:r w:rsidRPr="00042C9B">
        <w:t xml:space="preserve"> </w:t>
      </w:r>
      <w:r>
        <w:t>reduced</w:t>
      </w:r>
      <w:r w:rsidRPr="00042C9B">
        <w:t xml:space="preserve"> </w:t>
      </w:r>
      <w:r>
        <w:t>it to</w:t>
      </w:r>
      <w:r w:rsidRPr="00042C9B">
        <w:t xml:space="preserve"> </w:t>
      </w:r>
      <w:r>
        <w:t>97.04%.</w:t>
      </w:r>
      <w:r w:rsidRPr="00042C9B">
        <w:t xml:space="preserve"> </w:t>
      </w:r>
      <w:r>
        <w:t>Adding</w:t>
      </w:r>
      <w:r w:rsidRPr="00042C9B">
        <w:t xml:space="preserve"> </w:t>
      </w:r>
      <w:r>
        <w:t>a</w:t>
      </w:r>
      <w:r w:rsidRPr="00042C9B">
        <w:t xml:space="preserve"> </w:t>
      </w:r>
      <w:r>
        <w:t>hidden</w:t>
      </w:r>
      <w:r w:rsidRPr="00042C9B">
        <w:t xml:space="preserve"> </w:t>
      </w:r>
      <w:r>
        <w:t>layer</w:t>
      </w:r>
      <w:r w:rsidRPr="00042C9B">
        <w:t xml:space="preserve"> </w:t>
      </w:r>
      <w:r>
        <w:t>before</w:t>
      </w:r>
      <w:r w:rsidRPr="00042C9B">
        <w:t xml:space="preserve"> </w:t>
      </w:r>
      <w:r>
        <w:t>the</w:t>
      </w:r>
      <w:r w:rsidRPr="00042C9B">
        <w:t xml:space="preserve"> </w:t>
      </w:r>
      <w:r>
        <w:t>DenseNet-201</w:t>
      </w:r>
      <w:r w:rsidRPr="00042C9B">
        <w:t xml:space="preserve"> </w:t>
      </w:r>
      <w:r>
        <w:t>output</w:t>
      </w:r>
      <w:r w:rsidRPr="00042C9B">
        <w:t xml:space="preserve"> </w:t>
      </w:r>
      <w:r>
        <w:t>improved</w:t>
      </w:r>
      <w:r w:rsidRPr="00042C9B">
        <w:t xml:space="preserve"> </w:t>
      </w:r>
      <w:r>
        <w:t>performance,</w:t>
      </w:r>
      <w:r w:rsidRPr="00042C9B">
        <w:t xml:space="preserve"> </w:t>
      </w:r>
      <w:r>
        <w:t>reaching</w:t>
      </w:r>
      <w:r w:rsidRPr="00042C9B">
        <w:t xml:space="preserve"> </w:t>
      </w:r>
      <w:r>
        <w:t>96.64%</w:t>
      </w:r>
      <w:r w:rsidRPr="00042C9B">
        <w:t xml:space="preserve"> </w:t>
      </w:r>
      <w:r>
        <w:t>accuracy. A custom ensemble yielded 95.95%. The scores are detailed in Table 2.</w:t>
      </w:r>
    </w:p>
    <w:p w14:paraId="22A6D2AF" w14:textId="4BC038E9" w:rsidR="00A12EC6" w:rsidRPr="00042C9B" w:rsidRDefault="00042C9B" w:rsidP="00042C9B">
      <w:pPr>
        <w:spacing w:before="120"/>
        <w:jc w:val="center"/>
        <w:rPr>
          <w:b/>
          <w:sz w:val="18"/>
        </w:rPr>
      </w:pPr>
      <w:r>
        <w:rPr>
          <w:b/>
          <w:sz w:val="18"/>
        </w:rPr>
        <w:lastRenderedPageBreak/>
        <w:t>TABLE</w:t>
      </w:r>
      <w:r w:rsidRPr="00042C9B">
        <w:rPr>
          <w:b/>
          <w:sz w:val="18"/>
        </w:rPr>
        <w:t xml:space="preserve"> </w:t>
      </w:r>
      <w:r>
        <w:rPr>
          <w:b/>
          <w:sz w:val="18"/>
        </w:rPr>
        <w:t>2.</w:t>
      </w:r>
      <w:r w:rsidRPr="00042C9B">
        <w:rPr>
          <w:b/>
          <w:sz w:val="18"/>
        </w:rPr>
        <w:t xml:space="preserve"> </w:t>
      </w:r>
      <w:r w:rsidRPr="00042C9B">
        <w:rPr>
          <w:bCs/>
          <w:sz w:val="18"/>
        </w:rPr>
        <w:t>Experimental result of the models</w:t>
      </w:r>
    </w:p>
    <w:p w14:paraId="74ED4489" w14:textId="77777777" w:rsidR="00A12EC6" w:rsidRDefault="00A12EC6">
      <w:pPr>
        <w:pStyle w:val="BodyText"/>
        <w:spacing w:before="7"/>
        <w:rPr>
          <w:sz w:val="7"/>
        </w:rPr>
      </w:pPr>
    </w:p>
    <w:tbl>
      <w:tblPr>
        <w:tblW w:w="0" w:type="auto"/>
        <w:tblInd w:w="7" w:type="dxa"/>
        <w:tblLayout w:type="fixed"/>
        <w:tblCellMar>
          <w:left w:w="0" w:type="dxa"/>
          <w:right w:w="0" w:type="dxa"/>
        </w:tblCellMar>
        <w:tblLook w:val="01E0" w:firstRow="1" w:lastRow="1" w:firstColumn="1" w:lastColumn="1" w:noHBand="0" w:noVBand="0"/>
      </w:tblPr>
      <w:tblGrid>
        <w:gridCol w:w="3967"/>
        <w:gridCol w:w="1382"/>
        <w:gridCol w:w="1002"/>
        <w:gridCol w:w="878"/>
        <w:gridCol w:w="1012"/>
        <w:gridCol w:w="1084"/>
      </w:tblGrid>
      <w:tr w:rsidR="00A12EC6" w14:paraId="18B4D085" w14:textId="77777777" w:rsidTr="000579B5">
        <w:trPr>
          <w:trHeight w:val="245"/>
        </w:trPr>
        <w:tc>
          <w:tcPr>
            <w:tcW w:w="3967" w:type="dxa"/>
            <w:tcBorders>
              <w:top w:val="single" w:sz="4" w:space="0" w:color="auto"/>
              <w:bottom w:val="single" w:sz="4" w:space="0" w:color="auto"/>
            </w:tcBorders>
          </w:tcPr>
          <w:p w14:paraId="4D6B281E" w14:textId="77777777" w:rsidR="00A12EC6" w:rsidRDefault="00000000">
            <w:pPr>
              <w:pStyle w:val="TableParagraph"/>
              <w:spacing w:before="31" w:line="240" w:lineRule="auto"/>
              <w:ind w:left="0" w:right="150"/>
              <w:rPr>
                <w:sz w:val="18"/>
              </w:rPr>
            </w:pPr>
            <w:r>
              <w:rPr>
                <w:spacing w:val="-2"/>
                <w:sz w:val="18"/>
              </w:rPr>
              <w:t>Model</w:t>
            </w:r>
          </w:p>
        </w:tc>
        <w:tc>
          <w:tcPr>
            <w:tcW w:w="1382" w:type="dxa"/>
            <w:tcBorders>
              <w:top w:val="single" w:sz="4" w:space="0" w:color="auto"/>
              <w:bottom w:val="single" w:sz="4" w:space="0" w:color="auto"/>
            </w:tcBorders>
          </w:tcPr>
          <w:p w14:paraId="22EED38D" w14:textId="77777777" w:rsidR="00A12EC6" w:rsidRDefault="00000000">
            <w:pPr>
              <w:pStyle w:val="TableParagraph"/>
              <w:spacing w:before="31" w:line="240" w:lineRule="auto"/>
              <w:rPr>
                <w:sz w:val="18"/>
              </w:rPr>
            </w:pPr>
            <w:r>
              <w:rPr>
                <w:sz w:val="18"/>
              </w:rPr>
              <w:t>Accuracy</w:t>
            </w:r>
            <w:r>
              <w:rPr>
                <w:spacing w:val="-11"/>
                <w:sz w:val="18"/>
              </w:rPr>
              <w:t xml:space="preserve"> </w:t>
            </w:r>
            <w:r>
              <w:rPr>
                <w:spacing w:val="-5"/>
                <w:sz w:val="18"/>
              </w:rPr>
              <w:t>(%)</w:t>
            </w:r>
          </w:p>
        </w:tc>
        <w:tc>
          <w:tcPr>
            <w:tcW w:w="1002" w:type="dxa"/>
            <w:tcBorders>
              <w:top w:val="single" w:sz="4" w:space="0" w:color="auto"/>
              <w:bottom w:val="single" w:sz="4" w:space="0" w:color="auto"/>
            </w:tcBorders>
          </w:tcPr>
          <w:p w14:paraId="3F369B18" w14:textId="77777777" w:rsidR="00A12EC6" w:rsidRDefault="00000000">
            <w:pPr>
              <w:pStyle w:val="TableParagraph"/>
              <w:spacing w:before="31" w:line="240" w:lineRule="auto"/>
              <w:rPr>
                <w:sz w:val="18"/>
              </w:rPr>
            </w:pPr>
            <w:proofErr w:type="spellStart"/>
            <w:r>
              <w:rPr>
                <w:spacing w:val="-2"/>
                <w:sz w:val="18"/>
              </w:rPr>
              <w:t>Precison</w:t>
            </w:r>
            <w:proofErr w:type="spellEnd"/>
          </w:p>
        </w:tc>
        <w:tc>
          <w:tcPr>
            <w:tcW w:w="878" w:type="dxa"/>
            <w:tcBorders>
              <w:top w:val="single" w:sz="4" w:space="0" w:color="auto"/>
              <w:bottom w:val="single" w:sz="4" w:space="0" w:color="auto"/>
            </w:tcBorders>
          </w:tcPr>
          <w:p w14:paraId="2CE8BD83" w14:textId="77777777" w:rsidR="00A12EC6" w:rsidRDefault="00000000">
            <w:pPr>
              <w:pStyle w:val="TableParagraph"/>
              <w:spacing w:before="31" w:line="240" w:lineRule="auto"/>
              <w:rPr>
                <w:sz w:val="18"/>
              </w:rPr>
            </w:pPr>
            <w:r>
              <w:rPr>
                <w:spacing w:val="-2"/>
                <w:sz w:val="18"/>
              </w:rPr>
              <w:t>Recall</w:t>
            </w:r>
          </w:p>
        </w:tc>
        <w:tc>
          <w:tcPr>
            <w:tcW w:w="1012" w:type="dxa"/>
            <w:tcBorders>
              <w:top w:val="single" w:sz="4" w:space="0" w:color="auto"/>
              <w:bottom w:val="single" w:sz="4" w:space="0" w:color="auto"/>
            </w:tcBorders>
          </w:tcPr>
          <w:p w14:paraId="77BB239A" w14:textId="77777777" w:rsidR="00A12EC6" w:rsidRDefault="00000000">
            <w:pPr>
              <w:pStyle w:val="TableParagraph"/>
              <w:spacing w:before="31" w:line="240" w:lineRule="auto"/>
              <w:ind w:left="0"/>
              <w:rPr>
                <w:sz w:val="18"/>
              </w:rPr>
            </w:pPr>
            <w:r>
              <w:rPr>
                <w:spacing w:val="-2"/>
                <w:sz w:val="18"/>
              </w:rPr>
              <w:t>F1-</w:t>
            </w:r>
            <w:r>
              <w:rPr>
                <w:spacing w:val="-4"/>
                <w:sz w:val="18"/>
              </w:rPr>
              <w:t>score</w:t>
            </w:r>
          </w:p>
        </w:tc>
        <w:tc>
          <w:tcPr>
            <w:tcW w:w="1084" w:type="dxa"/>
            <w:tcBorders>
              <w:top w:val="single" w:sz="4" w:space="0" w:color="auto"/>
              <w:bottom w:val="single" w:sz="4" w:space="0" w:color="auto"/>
            </w:tcBorders>
          </w:tcPr>
          <w:p w14:paraId="6151C30E" w14:textId="77777777" w:rsidR="00A12EC6" w:rsidRDefault="00000000">
            <w:pPr>
              <w:pStyle w:val="TableParagraph"/>
              <w:spacing w:before="31" w:line="240" w:lineRule="auto"/>
              <w:ind w:left="152"/>
              <w:rPr>
                <w:sz w:val="18"/>
              </w:rPr>
            </w:pPr>
            <w:r>
              <w:rPr>
                <w:sz w:val="18"/>
              </w:rPr>
              <w:t>MCC</w:t>
            </w:r>
            <w:r>
              <w:rPr>
                <w:spacing w:val="-7"/>
                <w:sz w:val="18"/>
              </w:rPr>
              <w:t xml:space="preserve"> </w:t>
            </w:r>
            <w:r>
              <w:rPr>
                <w:spacing w:val="-2"/>
                <w:sz w:val="18"/>
              </w:rPr>
              <w:t>Score</w:t>
            </w:r>
          </w:p>
        </w:tc>
      </w:tr>
      <w:tr w:rsidR="00A12EC6" w14:paraId="6A992972" w14:textId="77777777" w:rsidTr="000579B5">
        <w:trPr>
          <w:trHeight w:val="207"/>
        </w:trPr>
        <w:tc>
          <w:tcPr>
            <w:tcW w:w="3967" w:type="dxa"/>
            <w:tcBorders>
              <w:top w:val="single" w:sz="4" w:space="0" w:color="auto"/>
            </w:tcBorders>
          </w:tcPr>
          <w:p w14:paraId="6BB04F63" w14:textId="77777777" w:rsidR="00A12EC6" w:rsidRDefault="00000000">
            <w:pPr>
              <w:pStyle w:val="TableParagraph"/>
              <w:spacing w:line="172" w:lineRule="exact"/>
              <w:ind w:left="0" w:right="150"/>
              <w:rPr>
                <w:sz w:val="18"/>
              </w:rPr>
            </w:pPr>
            <w:r>
              <w:rPr>
                <w:sz w:val="18"/>
              </w:rPr>
              <w:t>DenseNet-201</w:t>
            </w:r>
            <w:r>
              <w:rPr>
                <w:spacing w:val="-6"/>
                <w:sz w:val="18"/>
              </w:rPr>
              <w:t xml:space="preserve"> </w:t>
            </w:r>
            <w:r>
              <w:rPr>
                <w:sz w:val="18"/>
              </w:rPr>
              <w:t>with</w:t>
            </w:r>
            <w:r>
              <w:rPr>
                <w:spacing w:val="-6"/>
                <w:sz w:val="18"/>
              </w:rPr>
              <w:t xml:space="preserve"> </w:t>
            </w:r>
            <w:r>
              <w:rPr>
                <w:sz w:val="18"/>
              </w:rPr>
              <w:t>1</w:t>
            </w:r>
            <w:r>
              <w:rPr>
                <w:spacing w:val="-6"/>
                <w:sz w:val="18"/>
              </w:rPr>
              <w:t xml:space="preserve"> </w:t>
            </w:r>
            <w:r>
              <w:rPr>
                <w:sz w:val="18"/>
              </w:rPr>
              <w:t>hidden</w:t>
            </w:r>
            <w:r>
              <w:rPr>
                <w:spacing w:val="-6"/>
                <w:sz w:val="18"/>
              </w:rPr>
              <w:t xml:space="preserve"> </w:t>
            </w:r>
            <w:r>
              <w:rPr>
                <w:spacing w:val="-2"/>
                <w:sz w:val="18"/>
              </w:rPr>
              <w:t>layer</w:t>
            </w:r>
          </w:p>
        </w:tc>
        <w:tc>
          <w:tcPr>
            <w:tcW w:w="1382" w:type="dxa"/>
            <w:tcBorders>
              <w:top w:val="single" w:sz="4" w:space="0" w:color="auto"/>
            </w:tcBorders>
          </w:tcPr>
          <w:p w14:paraId="65E27755" w14:textId="77777777" w:rsidR="00A12EC6" w:rsidRDefault="00000000">
            <w:pPr>
              <w:pStyle w:val="TableParagraph"/>
              <w:spacing w:line="172" w:lineRule="exact"/>
              <w:ind w:right="1"/>
              <w:rPr>
                <w:sz w:val="18"/>
              </w:rPr>
            </w:pPr>
            <w:r>
              <w:rPr>
                <w:spacing w:val="-2"/>
                <w:sz w:val="18"/>
              </w:rPr>
              <w:t>96.64</w:t>
            </w:r>
          </w:p>
        </w:tc>
        <w:tc>
          <w:tcPr>
            <w:tcW w:w="1002" w:type="dxa"/>
            <w:tcBorders>
              <w:top w:val="single" w:sz="4" w:space="0" w:color="auto"/>
            </w:tcBorders>
          </w:tcPr>
          <w:p w14:paraId="3C08E726" w14:textId="77777777" w:rsidR="00A12EC6" w:rsidRDefault="00000000">
            <w:pPr>
              <w:pStyle w:val="TableParagraph"/>
              <w:spacing w:line="172" w:lineRule="exact"/>
              <w:rPr>
                <w:sz w:val="18"/>
              </w:rPr>
            </w:pPr>
            <w:r>
              <w:rPr>
                <w:spacing w:val="-2"/>
                <w:sz w:val="18"/>
              </w:rPr>
              <w:t>0.9551</w:t>
            </w:r>
          </w:p>
        </w:tc>
        <w:tc>
          <w:tcPr>
            <w:tcW w:w="878" w:type="dxa"/>
            <w:tcBorders>
              <w:top w:val="single" w:sz="4" w:space="0" w:color="auto"/>
            </w:tcBorders>
          </w:tcPr>
          <w:p w14:paraId="3C986C87" w14:textId="77777777" w:rsidR="00A12EC6" w:rsidRDefault="00000000">
            <w:pPr>
              <w:pStyle w:val="TableParagraph"/>
              <w:spacing w:line="172" w:lineRule="exact"/>
              <w:ind w:right="1"/>
              <w:rPr>
                <w:sz w:val="18"/>
              </w:rPr>
            </w:pPr>
            <w:r>
              <w:rPr>
                <w:spacing w:val="-2"/>
                <w:sz w:val="18"/>
              </w:rPr>
              <w:t>0.9664</w:t>
            </w:r>
          </w:p>
        </w:tc>
        <w:tc>
          <w:tcPr>
            <w:tcW w:w="1012" w:type="dxa"/>
            <w:tcBorders>
              <w:top w:val="single" w:sz="4" w:space="0" w:color="auto"/>
            </w:tcBorders>
          </w:tcPr>
          <w:p w14:paraId="3E885B13" w14:textId="77777777" w:rsidR="00A12EC6" w:rsidRDefault="00000000">
            <w:pPr>
              <w:pStyle w:val="TableParagraph"/>
              <w:spacing w:line="172" w:lineRule="exact"/>
              <w:ind w:left="0"/>
              <w:rPr>
                <w:sz w:val="18"/>
              </w:rPr>
            </w:pPr>
            <w:r>
              <w:rPr>
                <w:spacing w:val="-2"/>
                <w:sz w:val="18"/>
              </w:rPr>
              <w:t>0.9600</w:t>
            </w:r>
          </w:p>
        </w:tc>
        <w:tc>
          <w:tcPr>
            <w:tcW w:w="1084" w:type="dxa"/>
            <w:tcBorders>
              <w:top w:val="single" w:sz="4" w:space="0" w:color="auto"/>
            </w:tcBorders>
          </w:tcPr>
          <w:p w14:paraId="101AAE30" w14:textId="77777777" w:rsidR="00A12EC6" w:rsidRDefault="00000000">
            <w:pPr>
              <w:pStyle w:val="TableParagraph"/>
              <w:spacing w:line="172" w:lineRule="exact"/>
              <w:ind w:left="152"/>
              <w:rPr>
                <w:sz w:val="18"/>
              </w:rPr>
            </w:pPr>
            <w:r>
              <w:rPr>
                <w:spacing w:val="-2"/>
                <w:sz w:val="18"/>
              </w:rPr>
              <w:t>0.9396</w:t>
            </w:r>
          </w:p>
        </w:tc>
      </w:tr>
      <w:tr w:rsidR="00A12EC6" w14:paraId="28AEA3AF" w14:textId="77777777">
        <w:trPr>
          <w:trHeight w:val="205"/>
        </w:trPr>
        <w:tc>
          <w:tcPr>
            <w:tcW w:w="3967" w:type="dxa"/>
          </w:tcPr>
          <w:p w14:paraId="10D7FB98" w14:textId="77777777" w:rsidR="00A12EC6" w:rsidRDefault="00000000">
            <w:pPr>
              <w:pStyle w:val="TableParagraph"/>
              <w:spacing w:line="186" w:lineRule="exact"/>
              <w:ind w:left="0" w:right="150"/>
              <w:rPr>
                <w:sz w:val="18"/>
              </w:rPr>
            </w:pPr>
            <w:proofErr w:type="gramStart"/>
            <w:r>
              <w:rPr>
                <w:spacing w:val="-2"/>
                <w:sz w:val="18"/>
              </w:rPr>
              <w:t>Ensemble(</w:t>
            </w:r>
            <w:proofErr w:type="gramEnd"/>
            <w:r>
              <w:rPr>
                <w:spacing w:val="-2"/>
                <w:sz w:val="18"/>
              </w:rPr>
              <w:t>DenseNet121,</w:t>
            </w:r>
            <w:r>
              <w:rPr>
                <w:spacing w:val="23"/>
                <w:sz w:val="18"/>
              </w:rPr>
              <w:t xml:space="preserve"> </w:t>
            </w:r>
            <w:r>
              <w:rPr>
                <w:spacing w:val="-2"/>
                <w:sz w:val="18"/>
              </w:rPr>
              <w:t>ResNet152,</w:t>
            </w:r>
            <w:r>
              <w:rPr>
                <w:spacing w:val="23"/>
                <w:sz w:val="18"/>
              </w:rPr>
              <w:t xml:space="preserve"> </w:t>
            </w:r>
            <w:r>
              <w:rPr>
                <w:spacing w:val="-2"/>
                <w:sz w:val="18"/>
              </w:rPr>
              <w:t>Inception-</w:t>
            </w:r>
            <w:r>
              <w:rPr>
                <w:spacing w:val="-5"/>
                <w:sz w:val="18"/>
              </w:rPr>
              <w:t>V3)</w:t>
            </w:r>
          </w:p>
        </w:tc>
        <w:tc>
          <w:tcPr>
            <w:tcW w:w="1382" w:type="dxa"/>
          </w:tcPr>
          <w:p w14:paraId="48DBAF64" w14:textId="77777777" w:rsidR="00A12EC6" w:rsidRDefault="00000000">
            <w:pPr>
              <w:pStyle w:val="TableParagraph"/>
              <w:spacing w:line="186" w:lineRule="exact"/>
              <w:ind w:right="1"/>
              <w:rPr>
                <w:sz w:val="18"/>
              </w:rPr>
            </w:pPr>
            <w:r>
              <w:rPr>
                <w:spacing w:val="-2"/>
                <w:sz w:val="18"/>
              </w:rPr>
              <w:t>95.95</w:t>
            </w:r>
          </w:p>
        </w:tc>
        <w:tc>
          <w:tcPr>
            <w:tcW w:w="1002" w:type="dxa"/>
          </w:tcPr>
          <w:p w14:paraId="2EE45982" w14:textId="77777777" w:rsidR="00A12EC6" w:rsidRDefault="00000000">
            <w:pPr>
              <w:pStyle w:val="TableParagraph"/>
              <w:spacing w:line="186" w:lineRule="exact"/>
              <w:rPr>
                <w:sz w:val="18"/>
              </w:rPr>
            </w:pPr>
            <w:r>
              <w:rPr>
                <w:spacing w:val="-2"/>
                <w:sz w:val="18"/>
              </w:rPr>
              <w:t>0.9459</w:t>
            </w:r>
          </w:p>
        </w:tc>
        <w:tc>
          <w:tcPr>
            <w:tcW w:w="878" w:type="dxa"/>
          </w:tcPr>
          <w:p w14:paraId="094AA353" w14:textId="77777777" w:rsidR="00A12EC6" w:rsidRDefault="00000000">
            <w:pPr>
              <w:pStyle w:val="TableParagraph"/>
              <w:spacing w:line="186" w:lineRule="exact"/>
              <w:ind w:right="1"/>
              <w:rPr>
                <w:sz w:val="18"/>
              </w:rPr>
            </w:pPr>
            <w:r>
              <w:rPr>
                <w:spacing w:val="-2"/>
                <w:sz w:val="18"/>
              </w:rPr>
              <w:t>0.9594</w:t>
            </w:r>
          </w:p>
        </w:tc>
        <w:tc>
          <w:tcPr>
            <w:tcW w:w="1012" w:type="dxa"/>
          </w:tcPr>
          <w:p w14:paraId="0F686B7E" w14:textId="77777777" w:rsidR="00A12EC6" w:rsidRDefault="00000000">
            <w:pPr>
              <w:pStyle w:val="TableParagraph"/>
              <w:spacing w:line="186" w:lineRule="exact"/>
              <w:ind w:left="0"/>
              <w:rPr>
                <w:sz w:val="18"/>
              </w:rPr>
            </w:pPr>
            <w:r>
              <w:rPr>
                <w:spacing w:val="-2"/>
                <w:sz w:val="18"/>
              </w:rPr>
              <w:t>0.9520</w:t>
            </w:r>
          </w:p>
        </w:tc>
        <w:tc>
          <w:tcPr>
            <w:tcW w:w="1084" w:type="dxa"/>
          </w:tcPr>
          <w:p w14:paraId="33F06710" w14:textId="77777777" w:rsidR="00A12EC6" w:rsidRDefault="00000000">
            <w:pPr>
              <w:pStyle w:val="TableParagraph"/>
              <w:spacing w:line="186" w:lineRule="exact"/>
              <w:ind w:left="152"/>
              <w:rPr>
                <w:sz w:val="18"/>
              </w:rPr>
            </w:pPr>
            <w:r>
              <w:rPr>
                <w:spacing w:val="-2"/>
                <w:sz w:val="18"/>
              </w:rPr>
              <w:t>0.9281</w:t>
            </w:r>
          </w:p>
        </w:tc>
      </w:tr>
      <w:tr w:rsidR="00A12EC6" w14:paraId="64BBE441" w14:textId="77777777">
        <w:trPr>
          <w:trHeight w:val="217"/>
        </w:trPr>
        <w:tc>
          <w:tcPr>
            <w:tcW w:w="3967" w:type="dxa"/>
          </w:tcPr>
          <w:p w14:paraId="4ECA465E" w14:textId="77777777" w:rsidR="00A12EC6" w:rsidRDefault="00000000">
            <w:pPr>
              <w:pStyle w:val="TableParagraph"/>
              <w:spacing w:line="198" w:lineRule="exact"/>
              <w:ind w:left="0" w:right="150"/>
              <w:rPr>
                <w:b/>
                <w:sz w:val="18"/>
              </w:rPr>
            </w:pPr>
            <w:r>
              <w:rPr>
                <w:b/>
                <w:sz w:val="18"/>
              </w:rPr>
              <w:t>Gradient</w:t>
            </w:r>
            <w:r>
              <w:rPr>
                <w:b/>
                <w:spacing w:val="-8"/>
                <w:sz w:val="18"/>
              </w:rPr>
              <w:t xml:space="preserve"> </w:t>
            </w:r>
            <w:proofErr w:type="gramStart"/>
            <w:r>
              <w:rPr>
                <w:b/>
                <w:spacing w:val="-2"/>
                <w:sz w:val="18"/>
              </w:rPr>
              <w:t>Boosting(</w:t>
            </w:r>
            <w:proofErr w:type="gramEnd"/>
            <w:r>
              <w:rPr>
                <w:b/>
                <w:spacing w:val="-2"/>
                <w:sz w:val="18"/>
              </w:rPr>
              <w:t>DenseNet201)</w:t>
            </w:r>
          </w:p>
        </w:tc>
        <w:tc>
          <w:tcPr>
            <w:tcW w:w="1382" w:type="dxa"/>
          </w:tcPr>
          <w:p w14:paraId="40FA5D2A" w14:textId="77777777" w:rsidR="00A12EC6" w:rsidRDefault="00000000">
            <w:pPr>
              <w:pStyle w:val="TableParagraph"/>
              <w:spacing w:line="198" w:lineRule="exact"/>
              <w:rPr>
                <w:b/>
                <w:sz w:val="18"/>
              </w:rPr>
            </w:pPr>
            <w:r>
              <w:rPr>
                <w:b/>
                <w:spacing w:val="-2"/>
                <w:sz w:val="18"/>
              </w:rPr>
              <w:t>97.89</w:t>
            </w:r>
          </w:p>
        </w:tc>
        <w:tc>
          <w:tcPr>
            <w:tcW w:w="1002" w:type="dxa"/>
          </w:tcPr>
          <w:p w14:paraId="5FD4E601" w14:textId="77777777" w:rsidR="00A12EC6" w:rsidRDefault="00000000">
            <w:pPr>
              <w:pStyle w:val="TableParagraph"/>
              <w:spacing w:line="198" w:lineRule="exact"/>
              <w:rPr>
                <w:b/>
                <w:sz w:val="18"/>
              </w:rPr>
            </w:pPr>
            <w:r>
              <w:rPr>
                <w:b/>
                <w:spacing w:val="-2"/>
                <w:sz w:val="18"/>
              </w:rPr>
              <w:t>0.9779</w:t>
            </w:r>
          </w:p>
        </w:tc>
        <w:tc>
          <w:tcPr>
            <w:tcW w:w="878" w:type="dxa"/>
          </w:tcPr>
          <w:p w14:paraId="058894BA" w14:textId="77777777" w:rsidR="00A12EC6" w:rsidRDefault="00000000">
            <w:pPr>
              <w:pStyle w:val="TableParagraph"/>
              <w:spacing w:line="198" w:lineRule="exact"/>
              <w:rPr>
                <w:b/>
                <w:sz w:val="18"/>
              </w:rPr>
            </w:pPr>
            <w:r>
              <w:rPr>
                <w:b/>
                <w:spacing w:val="-2"/>
                <w:sz w:val="18"/>
              </w:rPr>
              <w:t>0.9789</w:t>
            </w:r>
          </w:p>
        </w:tc>
        <w:tc>
          <w:tcPr>
            <w:tcW w:w="1012" w:type="dxa"/>
          </w:tcPr>
          <w:p w14:paraId="63BE474F" w14:textId="77777777" w:rsidR="00A12EC6" w:rsidRDefault="00000000">
            <w:pPr>
              <w:pStyle w:val="TableParagraph"/>
              <w:spacing w:line="198" w:lineRule="exact"/>
              <w:ind w:left="0"/>
              <w:rPr>
                <w:b/>
                <w:sz w:val="18"/>
              </w:rPr>
            </w:pPr>
            <w:r>
              <w:rPr>
                <w:b/>
                <w:spacing w:val="-2"/>
                <w:sz w:val="18"/>
              </w:rPr>
              <w:t>0.9784</w:t>
            </w:r>
          </w:p>
        </w:tc>
        <w:tc>
          <w:tcPr>
            <w:tcW w:w="1084" w:type="dxa"/>
          </w:tcPr>
          <w:p w14:paraId="15C29431" w14:textId="77777777" w:rsidR="00A12EC6" w:rsidRDefault="00000000">
            <w:pPr>
              <w:pStyle w:val="TableParagraph"/>
              <w:spacing w:line="198" w:lineRule="exact"/>
              <w:ind w:left="152"/>
              <w:rPr>
                <w:b/>
                <w:sz w:val="18"/>
              </w:rPr>
            </w:pPr>
            <w:r>
              <w:rPr>
                <w:b/>
                <w:spacing w:val="-2"/>
                <w:sz w:val="18"/>
              </w:rPr>
              <w:t>0.9625</w:t>
            </w:r>
          </w:p>
        </w:tc>
      </w:tr>
      <w:tr w:rsidR="00A12EC6" w14:paraId="2DF439B3" w14:textId="77777777" w:rsidTr="000579B5">
        <w:trPr>
          <w:trHeight w:val="203"/>
        </w:trPr>
        <w:tc>
          <w:tcPr>
            <w:tcW w:w="3967" w:type="dxa"/>
          </w:tcPr>
          <w:p w14:paraId="17308442" w14:textId="77777777" w:rsidR="00A12EC6" w:rsidRDefault="00000000">
            <w:pPr>
              <w:pStyle w:val="TableParagraph"/>
              <w:spacing w:line="184" w:lineRule="exact"/>
              <w:ind w:left="0" w:right="150"/>
              <w:rPr>
                <w:sz w:val="18"/>
              </w:rPr>
            </w:pPr>
            <w:proofErr w:type="gramStart"/>
            <w:r>
              <w:rPr>
                <w:spacing w:val="-2"/>
                <w:sz w:val="18"/>
              </w:rPr>
              <w:t>Voting(</w:t>
            </w:r>
            <w:proofErr w:type="gramEnd"/>
            <w:r>
              <w:rPr>
                <w:spacing w:val="-2"/>
                <w:sz w:val="18"/>
              </w:rPr>
              <w:t>DenseNet201)</w:t>
            </w:r>
          </w:p>
        </w:tc>
        <w:tc>
          <w:tcPr>
            <w:tcW w:w="1382" w:type="dxa"/>
          </w:tcPr>
          <w:p w14:paraId="3B4E8802" w14:textId="77777777" w:rsidR="00A12EC6" w:rsidRDefault="00000000">
            <w:pPr>
              <w:pStyle w:val="TableParagraph"/>
              <w:spacing w:line="184" w:lineRule="exact"/>
              <w:rPr>
                <w:sz w:val="18"/>
              </w:rPr>
            </w:pPr>
            <w:r>
              <w:rPr>
                <w:spacing w:val="-2"/>
                <w:sz w:val="18"/>
              </w:rPr>
              <w:t>97.38</w:t>
            </w:r>
          </w:p>
        </w:tc>
        <w:tc>
          <w:tcPr>
            <w:tcW w:w="1002" w:type="dxa"/>
          </w:tcPr>
          <w:p w14:paraId="4EC478C3" w14:textId="77777777" w:rsidR="00A12EC6" w:rsidRDefault="00000000">
            <w:pPr>
              <w:pStyle w:val="TableParagraph"/>
              <w:spacing w:line="184" w:lineRule="exact"/>
              <w:rPr>
                <w:sz w:val="18"/>
              </w:rPr>
            </w:pPr>
            <w:r>
              <w:rPr>
                <w:spacing w:val="-2"/>
                <w:sz w:val="18"/>
              </w:rPr>
              <w:t>0.9659</w:t>
            </w:r>
          </w:p>
        </w:tc>
        <w:tc>
          <w:tcPr>
            <w:tcW w:w="878" w:type="dxa"/>
          </w:tcPr>
          <w:p w14:paraId="6259A7FB" w14:textId="77777777" w:rsidR="00A12EC6" w:rsidRDefault="00000000">
            <w:pPr>
              <w:pStyle w:val="TableParagraph"/>
              <w:spacing w:line="184" w:lineRule="exact"/>
              <w:rPr>
                <w:sz w:val="18"/>
              </w:rPr>
            </w:pPr>
            <w:r>
              <w:rPr>
                <w:spacing w:val="-2"/>
                <w:sz w:val="18"/>
              </w:rPr>
              <w:t>0.9738</w:t>
            </w:r>
          </w:p>
        </w:tc>
        <w:tc>
          <w:tcPr>
            <w:tcW w:w="1012" w:type="dxa"/>
          </w:tcPr>
          <w:p w14:paraId="248E2B8A" w14:textId="77777777" w:rsidR="00A12EC6" w:rsidRDefault="00000000">
            <w:pPr>
              <w:pStyle w:val="TableParagraph"/>
              <w:spacing w:line="184" w:lineRule="exact"/>
              <w:ind w:left="0"/>
              <w:rPr>
                <w:sz w:val="18"/>
              </w:rPr>
            </w:pPr>
            <w:r>
              <w:rPr>
                <w:spacing w:val="-2"/>
                <w:sz w:val="18"/>
              </w:rPr>
              <w:t>0.9697</w:t>
            </w:r>
          </w:p>
        </w:tc>
        <w:tc>
          <w:tcPr>
            <w:tcW w:w="1084" w:type="dxa"/>
          </w:tcPr>
          <w:p w14:paraId="7D29216C" w14:textId="77777777" w:rsidR="00A12EC6" w:rsidRDefault="00000000">
            <w:pPr>
              <w:pStyle w:val="TableParagraph"/>
              <w:spacing w:line="184" w:lineRule="exact"/>
              <w:ind w:left="152"/>
              <w:rPr>
                <w:sz w:val="18"/>
              </w:rPr>
            </w:pPr>
            <w:r>
              <w:rPr>
                <w:spacing w:val="-2"/>
                <w:sz w:val="18"/>
              </w:rPr>
              <w:t>0.9534</w:t>
            </w:r>
          </w:p>
        </w:tc>
      </w:tr>
      <w:tr w:rsidR="00A12EC6" w14:paraId="0684F223" w14:textId="77777777" w:rsidTr="000579B5">
        <w:trPr>
          <w:trHeight w:val="277"/>
        </w:trPr>
        <w:tc>
          <w:tcPr>
            <w:tcW w:w="3967" w:type="dxa"/>
            <w:tcBorders>
              <w:bottom w:val="single" w:sz="4" w:space="0" w:color="auto"/>
            </w:tcBorders>
          </w:tcPr>
          <w:p w14:paraId="0D565F79" w14:textId="77777777" w:rsidR="00A12EC6" w:rsidRDefault="00000000">
            <w:pPr>
              <w:pStyle w:val="TableParagraph"/>
              <w:spacing w:line="201" w:lineRule="exact"/>
              <w:ind w:left="0" w:right="150"/>
              <w:rPr>
                <w:sz w:val="18"/>
              </w:rPr>
            </w:pPr>
            <w:proofErr w:type="gramStart"/>
            <w:r>
              <w:rPr>
                <w:spacing w:val="-2"/>
                <w:sz w:val="18"/>
              </w:rPr>
              <w:t>Voting(</w:t>
            </w:r>
            <w:proofErr w:type="gramEnd"/>
            <w:r>
              <w:rPr>
                <w:spacing w:val="-2"/>
                <w:sz w:val="18"/>
              </w:rPr>
              <w:t>EfficientNetB2)</w:t>
            </w:r>
          </w:p>
        </w:tc>
        <w:tc>
          <w:tcPr>
            <w:tcW w:w="1382" w:type="dxa"/>
            <w:tcBorders>
              <w:bottom w:val="single" w:sz="4" w:space="0" w:color="auto"/>
            </w:tcBorders>
          </w:tcPr>
          <w:p w14:paraId="45995775" w14:textId="77777777" w:rsidR="00A12EC6" w:rsidRDefault="00000000">
            <w:pPr>
              <w:pStyle w:val="TableParagraph"/>
              <w:spacing w:line="201" w:lineRule="exact"/>
              <w:ind w:right="1"/>
              <w:rPr>
                <w:sz w:val="18"/>
              </w:rPr>
            </w:pPr>
            <w:r>
              <w:rPr>
                <w:spacing w:val="-2"/>
                <w:sz w:val="18"/>
              </w:rPr>
              <w:t>97.04</w:t>
            </w:r>
          </w:p>
        </w:tc>
        <w:tc>
          <w:tcPr>
            <w:tcW w:w="1002" w:type="dxa"/>
            <w:tcBorders>
              <w:bottom w:val="single" w:sz="4" w:space="0" w:color="auto"/>
            </w:tcBorders>
          </w:tcPr>
          <w:p w14:paraId="26BD0DAE" w14:textId="77777777" w:rsidR="00A12EC6" w:rsidRDefault="00000000">
            <w:pPr>
              <w:pStyle w:val="TableParagraph"/>
              <w:spacing w:line="201" w:lineRule="exact"/>
              <w:rPr>
                <w:sz w:val="18"/>
              </w:rPr>
            </w:pPr>
            <w:r>
              <w:rPr>
                <w:spacing w:val="-2"/>
                <w:sz w:val="18"/>
              </w:rPr>
              <w:t>0.9389</w:t>
            </w:r>
          </w:p>
        </w:tc>
        <w:tc>
          <w:tcPr>
            <w:tcW w:w="878" w:type="dxa"/>
            <w:tcBorders>
              <w:bottom w:val="single" w:sz="4" w:space="0" w:color="auto"/>
            </w:tcBorders>
          </w:tcPr>
          <w:p w14:paraId="3DC28E73" w14:textId="77777777" w:rsidR="00A12EC6" w:rsidRDefault="00000000">
            <w:pPr>
              <w:pStyle w:val="TableParagraph"/>
              <w:spacing w:line="201" w:lineRule="exact"/>
              <w:ind w:right="1"/>
              <w:rPr>
                <w:sz w:val="18"/>
              </w:rPr>
            </w:pPr>
            <w:r>
              <w:rPr>
                <w:spacing w:val="-2"/>
                <w:sz w:val="18"/>
              </w:rPr>
              <w:t>0.9704</w:t>
            </w:r>
          </w:p>
        </w:tc>
        <w:tc>
          <w:tcPr>
            <w:tcW w:w="1012" w:type="dxa"/>
            <w:tcBorders>
              <w:bottom w:val="single" w:sz="4" w:space="0" w:color="auto"/>
            </w:tcBorders>
          </w:tcPr>
          <w:p w14:paraId="6BDF9B21" w14:textId="77777777" w:rsidR="00A12EC6" w:rsidRDefault="00000000">
            <w:pPr>
              <w:pStyle w:val="TableParagraph"/>
              <w:spacing w:line="201" w:lineRule="exact"/>
              <w:ind w:left="0"/>
              <w:rPr>
                <w:sz w:val="18"/>
              </w:rPr>
            </w:pPr>
            <w:r>
              <w:rPr>
                <w:spacing w:val="-2"/>
                <w:sz w:val="18"/>
              </w:rPr>
              <w:t>0.9530</w:t>
            </w:r>
          </w:p>
        </w:tc>
        <w:tc>
          <w:tcPr>
            <w:tcW w:w="1084" w:type="dxa"/>
            <w:tcBorders>
              <w:bottom w:val="single" w:sz="4" w:space="0" w:color="auto"/>
            </w:tcBorders>
          </w:tcPr>
          <w:p w14:paraId="7C4F3A85" w14:textId="77777777" w:rsidR="00A12EC6" w:rsidRDefault="00000000">
            <w:pPr>
              <w:pStyle w:val="TableParagraph"/>
              <w:spacing w:line="201" w:lineRule="exact"/>
              <w:ind w:left="152"/>
              <w:rPr>
                <w:sz w:val="18"/>
              </w:rPr>
            </w:pPr>
            <w:r>
              <w:rPr>
                <w:spacing w:val="-2"/>
                <w:sz w:val="18"/>
              </w:rPr>
              <w:t>0.9279</w:t>
            </w:r>
          </w:p>
        </w:tc>
      </w:tr>
    </w:tbl>
    <w:p w14:paraId="4BEA07B6" w14:textId="77777777" w:rsidR="00A12EC6" w:rsidRPr="00042C9B" w:rsidRDefault="00000000" w:rsidP="00042C9B">
      <w:pPr>
        <w:pStyle w:val="Heading1"/>
        <w:spacing w:before="240" w:after="240"/>
        <w:ind w:left="0" w:right="0"/>
        <w:rPr>
          <w:spacing w:val="-4"/>
        </w:rPr>
      </w:pPr>
      <w:r w:rsidRPr="00042C9B">
        <w:rPr>
          <w:spacing w:val="-4"/>
        </w:rPr>
        <w:t>EXPLAINABLE AI</w:t>
      </w:r>
    </w:p>
    <w:p w14:paraId="07749440" w14:textId="77777777" w:rsidR="00A12EC6" w:rsidRDefault="00000000" w:rsidP="00042C9B">
      <w:pPr>
        <w:pStyle w:val="BodyText"/>
        <w:ind w:firstLine="284"/>
        <w:jc w:val="both"/>
      </w:pPr>
      <w:r>
        <w:t>The research employed three explainable AI techniques:</w:t>
      </w:r>
      <w:r w:rsidRPr="00042C9B">
        <w:t xml:space="preserve"> </w:t>
      </w:r>
      <w:r>
        <w:t>LIME (builds simpler local models), SHAP (calculates feature</w:t>
      </w:r>
      <w:r w:rsidRPr="00042C9B">
        <w:t xml:space="preserve"> </w:t>
      </w:r>
      <w:r>
        <w:t>contributions),</w:t>
      </w:r>
      <w:r w:rsidRPr="00042C9B">
        <w:t xml:space="preserve"> </w:t>
      </w:r>
      <w:r>
        <w:t>and</w:t>
      </w:r>
      <w:r w:rsidRPr="00042C9B">
        <w:t xml:space="preserve"> </w:t>
      </w:r>
      <w:r>
        <w:t>Grad-CAM++</w:t>
      </w:r>
      <w:r w:rsidRPr="00042C9B">
        <w:t xml:space="preserve"> </w:t>
      </w:r>
      <w:r>
        <w:t>(generates</w:t>
      </w:r>
      <w:r w:rsidRPr="00042C9B">
        <w:t xml:space="preserve"> </w:t>
      </w:r>
      <w:r>
        <w:t>attention</w:t>
      </w:r>
      <w:r w:rsidRPr="00042C9B">
        <w:t xml:space="preserve"> </w:t>
      </w:r>
      <w:r>
        <w:t>heatmaps). These</w:t>
      </w:r>
      <w:r w:rsidRPr="00042C9B">
        <w:t xml:space="preserve"> </w:t>
      </w:r>
      <w:r>
        <w:t>methods</w:t>
      </w:r>
      <w:r w:rsidRPr="00042C9B">
        <w:t xml:space="preserve"> </w:t>
      </w:r>
      <w:r>
        <w:t>were</w:t>
      </w:r>
      <w:r w:rsidRPr="00042C9B">
        <w:t xml:space="preserve"> </w:t>
      </w:r>
      <w:r>
        <w:t>applied</w:t>
      </w:r>
      <w:r w:rsidRPr="00042C9B">
        <w:t xml:space="preserve"> </w:t>
      </w:r>
      <w:r>
        <w:t>to</w:t>
      </w:r>
      <w:r w:rsidRPr="00042C9B">
        <w:t xml:space="preserve"> </w:t>
      </w:r>
      <w:proofErr w:type="gramStart"/>
      <w:r>
        <w:t>both</w:t>
      </w:r>
      <w:r w:rsidRPr="00042C9B">
        <w:t xml:space="preserve"> </w:t>
      </w:r>
      <w:r>
        <w:t>of</w:t>
      </w:r>
      <w:r w:rsidRPr="00042C9B">
        <w:t xml:space="preserve"> </w:t>
      </w:r>
      <w:r>
        <w:t>the identical</w:t>
      </w:r>
      <w:proofErr w:type="gramEnd"/>
      <w:r>
        <w:t xml:space="preserve"> ultrasound images for performance comparison and to misclassified images to analyze prediction errors.</w:t>
      </w:r>
    </w:p>
    <w:p w14:paraId="5E603269" w14:textId="77777777" w:rsidR="00A12EC6" w:rsidRDefault="00000000" w:rsidP="00042C9B">
      <w:pPr>
        <w:pStyle w:val="Heading2"/>
        <w:spacing w:before="240" w:after="240"/>
        <w:ind w:left="0" w:right="0"/>
      </w:pPr>
      <w:r w:rsidRPr="00042C9B">
        <w:t>Correctly</w:t>
      </w:r>
      <w:r>
        <w:t xml:space="preserve"> </w:t>
      </w:r>
      <w:r w:rsidRPr="00042C9B">
        <w:t>Classified Images</w:t>
      </w:r>
    </w:p>
    <w:p w14:paraId="6D2F93D2" w14:textId="77777777" w:rsidR="000579B5" w:rsidRDefault="000579B5" w:rsidP="000579B5">
      <w:pPr>
        <w:pStyle w:val="BodyText"/>
        <w:ind w:firstLine="284"/>
        <w:jc w:val="both"/>
      </w:pPr>
      <w:r>
        <w:t>From</w:t>
      </w:r>
      <w:r w:rsidRPr="00042C9B">
        <w:t xml:space="preserve"> </w:t>
      </w:r>
      <w:r>
        <w:t>the</w:t>
      </w:r>
      <w:r w:rsidRPr="00042C9B">
        <w:t xml:space="preserve"> </w:t>
      </w:r>
      <w:r>
        <w:t>output</w:t>
      </w:r>
      <w:r w:rsidRPr="00042C9B">
        <w:t xml:space="preserve"> </w:t>
      </w:r>
      <w:r>
        <w:t>of</w:t>
      </w:r>
      <w:r w:rsidRPr="00042C9B">
        <w:t xml:space="preserve"> </w:t>
      </w:r>
      <w:r>
        <w:t>Grad-CAM++</w:t>
      </w:r>
      <w:r w:rsidRPr="00042C9B">
        <w:t xml:space="preserve"> </w:t>
      </w:r>
      <w:r>
        <w:t>images</w:t>
      </w:r>
      <w:r w:rsidRPr="00042C9B">
        <w:t xml:space="preserve"> </w:t>
      </w:r>
      <w:r>
        <w:t>for</w:t>
      </w:r>
      <w:r w:rsidRPr="00042C9B">
        <w:t xml:space="preserve"> </w:t>
      </w:r>
      <w:r>
        <w:t>DenseNet-201</w:t>
      </w:r>
      <w:r w:rsidRPr="00042C9B">
        <w:t xml:space="preserve"> </w:t>
      </w:r>
      <w:r>
        <w:t>3(a),</w:t>
      </w:r>
      <w:r w:rsidRPr="00042C9B">
        <w:t xml:space="preserve"> </w:t>
      </w:r>
      <w:r>
        <w:t>Gradient</w:t>
      </w:r>
      <w:r w:rsidRPr="00042C9B">
        <w:t xml:space="preserve"> </w:t>
      </w:r>
      <w:r>
        <w:t>Boosting</w:t>
      </w:r>
      <w:r w:rsidRPr="00042C9B">
        <w:t xml:space="preserve"> </w:t>
      </w:r>
      <w:r>
        <w:t>(DenseNet-201)</w:t>
      </w:r>
      <w:r w:rsidRPr="00042C9B">
        <w:t xml:space="preserve"> </w:t>
      </w:r>
      <w:r>
        <w:t>3(c)</w:t>
      </w:r>
      <w:r w:rsidRPr="00042C9B">
        <w:t xml:space="preserve"> </w:t>
      </w:r>
      <w:r>
        <w:t>and Voting</w:t>
      </w:r>
      <w:r w:rsidRPr="00042C9B">
        <w:t xml:space="preserve"> </w:t>
      </w:r>
      <w:r>
        <w:t>(DenseNet-201)</w:t>
      </w:r>
      <w:r w:rsidRPr="00042C9B">
        <w:t xml:space="preserve"> </w:t>
      </w:r>
      <w:r>
        <w:t>3(d) (refer Figure 3),</w:t>
      </w:r>
      <w:r w:rsidRPr="00042C9B">
        <w:t xml:space="preserve"> </w:t>
      </w:r>
      <w:r>
        <w:t>the</w:t>
      </w:r>
      <w:r w:rsidRPr="00042C9B">
        <w:t xml:space="preserve"> </w:t>
      </w:r>
      <w:r>
        <w:t>cancer</w:t>
      </w:r>
      <w:r w:rsidRPr="00042C9B">
        <w:t xml:space="preserve"> </w:t>
      </w:r>
      <w:r>
        <w:t>region</w:t>
      </w:r>
      <w:r w:rsidRPr="00042C9B">
        <w:t xml:space="preserve"> </w:t>
      </w:r>
      <w:r>
        <w:t>is</w:t>
      </w:r>
      <w:r w:rsidRPr="00042C9B">
        <w:t xml:space="preserve"> </w:t>
      </w:r>
      <w:r>
        <w:t>almost</w:t>
      </w:r>
      <w:r w:rsidRPr="00042C9B">
        <w:t xml:space="preserve"> </w:t>
      </w:r>
      <w:r>
        <w:t>perfectly</w:t>
      </w:r>
      <w:r w:rsidRPr="00042C9B">
        <w:t xml:space="preserve"> </w:t>
      </w:r>
      <w:r>
        <w:t>grabbed</w:t>
      </w:r>
      <w:r w:rsidRPr="00042C9B">
        <w:t xml:space="preserve"> </w:t>
      </w:r>
      <w:r>
        <w:t>by</w:t>
      </w:r>
      <w:r w:rsidRPr="00042C9B">
        <w:t xml:space="preserve"> </w:t>
      </w:r>
      <w:r>
        <w:t>the</w:t>
      </w:r>
      <w:r w:rsidRPr="00042C9B">
        <w:t xml:space="preserve"> </w:t>
      </w:r>
      <w:r>
        <w:t>models</w:t>
      </w:r>
      <w:r w:rsidRPr="00042C9B">
        <w:t xml:space="preserve"> </w:t>
      </w:r>
      <w:r>
        <w:t>if</w:t>
      </w:r>
      <w:r w:rsidRPr="00042C9B">
        <w:t xml:space="preserve"> </w:t>
      </w:r>
      <w:r>
        <w:t>we</w:t>
      </w:r>
      <w:r w:rsidRPr="00042C9B">
        <w:t xml:space="preserve"> </w:t>
      </w:r>
      <w:r>
        <w:t>compare</w:t>
      </w:r>
      <w:r w:rsidRPr="00042C9B">
        <w:t xml:space="preserve"> </w:t>
      </w:r>
      <w:r>
        <w:t>with</w:t>
      </w:r>
      <w:r w:rsidRPr="00042C9B">
        <w:t xml:space="preserve"> the</w:t>
      </w:r>
      <w:r>
        <w:t xml:space="preserve"> ROI</w:t>
      </w:r>
      <w:r w:rsidRPr="00042C9B">
        <w:t xml:space="preserve"> </w:t>
      </w:r>
      <w:r>
        <w:t>mask</w:t>
      </w:r>
      <w:r w:rsidRPr="00042C9B">
        <w:t xml:space="preserve"> </w:t>
      </w:r>
      <w:r>
        <w:t>3(f). The</w:t>
      </w:r>
      <w:r w:rsidRPr="00042C9B">
        <w:t xml:space="preserve"> </w:t>
      </w:r>
      <w:r>
        <w:t>rest</w:t>
      </w:r>
      <w:r w:rsidRPr="00042C9B">
        <w:t xml:space="preserve"> </w:t>
      </w:r>
      <w:r>
        <w:t>of</w:t>
      </w:r>
      <w:r w:rsidRPr="00042C9B">
        <w:t xml:space="preserve"> </w:t>
      </w:r>
      <w:r>
        <w:t>the</w:t>
      </w:r>
      <w:r w:rsidRPr="00042C9B">
        <w:t xml:space="preserve"> </w:t>
      </w:r>
      <w:r>
        <w:t>two</w:t>
      </w:r>
      <w:r w:rsidRPr="00042C9B">
        <w:t xml:space="preserve"> </w:t>
      </w:r>
      <w:r>
        <w:t>models</w:t>
      </w:r>
      <w:r w:rsidRPr="00042C9B">
        <w:t xml:space="preserve"> </w:t>
      </w:r>
      <w:r>
        <w:t>also</w:t>
      </w:r>
      <w:r w:rsidRPr="00042C9B">
        <w:t xml:space="preserve"> </w:t>
      </w:r>
      <w:r>
        <w:t>captured</w:t>
      </w:r>
      <w:r w:rsidRPr="00042C9B">
        <w:t xml:space="preserve"> </w:t>
      </w:r>
      <w:r>
        <w:t>the</w:t>
      </w:r>
      <w:r w:rsidRPr="00042C9B">
        <w:t xml:space="preserve"> </w:t>
      </w:r>
      <w:r>
        <w:t>cancer</w:t>
      </w:r>
      <w:r w:rsidRPr="00042C9B">
        <w:t xml:space="preserve"> </w:t>
      </w:r>
      <w:r>
        <w:t>region,</w:t>
      </w:r>
      <w:r w:rsidRPr="00042C9B">
        <w:t xml:space="preserve"> </w:t>
      </w:r>
      <w:r>
        <w:t>but</w:t>
      </w:r>
      <w:r w:rsidRPr="00042C9B">
        <w:t xml:space="preserve"> </w:t>
      </w:r>
      <w:r>
        <w:t>the</w:t>
      </w:r>
      <w:r w:rsidRPr="00042C9B">
        <w:t xml:space="preserve"> </w:t>
      </w:r>
      <w:r>
        <w:t>Grad-CAM++</w:t>
      </w:r>
      <w:r w:rsidRPr="00042C9B">
        <w:t xml:space="preserve"> </w:t>
      </w:r>
      <w:r>
        <w:t>heatmap</w:t>
      </w:r>
      <w:r w:rsidRPr="00042C9B">
        <w:t xml:space="preserve"> </w:t>
      </w:r>
      <w:r>
        <w:t>is</w:t>
      </w:r>
      <w:r w:rsidRPr="00042C9B">
        <w:t xml:space="preserve"> </w:t>
      </w:r>
      <w:r>
        <w:t>shifted slightly towards the bottom right corner.</w:t>
      </w:r>
    </w:p>
    <w:p w14:paraId="215A3EBE" w14:textId="77777777" w:rsidR="00A12EC6" w:rsidRDefault="00000000">
      <w:pPr>
        <w:pStyle w:val="BodyText"/>
        <w:spacing w:before="63"/>
        <w:rPr>
          <w:b/>
        </w:rPr>
      </w:pPr>
      <w:r>
        <w:rPr>
          <w:b/>
          <w:noProof/>
        </w:rPr>
        <w:drawing>
          <wp:anchor distT="0" distB="0" distL="0" distR="0" simplePos="0" relativeHeight="487593472" behindDoc="1" locked="0" layoutInCell="1" allowOverlap="1" wp14:anchorId="473133E4" wp14:editId="45A09868">
            <wp:simplePos x="0" y="0"/>
            <wp:positionH relativeFrom="page">
              <wp:posOffset>1069886</wp:posOffset>
            </wp:positionH>
            <wp:positionV relativeFrom="paragraph">
              <wp:posOffset>201511</wp:posOffset>
            </wp:positionV>
            <wp:extent cx="846870" cy="846963"/>
            <wp:effectExtent l="0" t="0" r="0" b="0"/>
            <wp:wrapTopAndBottom/>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9" cstate="print"/>
                    <a:stretch>
                      <a:fillRect/>
                    </a:stretch>
                  </pic:blipFill>
                  <pic:spPr>
                    <a:xfrm>
                      <a:off x="0" y="0"/>
                      <a:ext cx="846870" cy="846963"/>
                    </a:xfrm>
                    <a:prstGeom prst="rect">
                      <a:avLst/>
                    </a:prstGeom>
                  </pic:spPr>
                </pic:pic>
              </a:graphicData>
            </a:graphic>
          </wp:anchor>
        </w:drawing>
      </w:r>
      <w:r>
        <w:rPr>
          <w:b/>
          <w:noProof/>
        </w:rPr>
        <w:drawing>
          <wp:anchor distT="0" distB="0" distL="0" distR="0" simplePos="0" relativeHeight="487593984" behindDoc="1" locked="0" layoutInCell="1" allowOverlap="1" wp14:anchorId="3D039ACF" wp14:editId="4E56C68C">
            <wp:simplePos x="0" y="0"/>
            <wp:positionH relativeFrom="page">
              <wp:posOffset>2019185</wp:posOffset>
            </wp:positionH>
            <wp:positionV relativeFrom="paragraph">
              <wp:posOffset>201511</wp:posOffset>
            </wp:positionV>
            <wp:extent cx="846870" cy="846963"/>
            <wp:effectExtent l="0" t="0" r="0" b="0"/>
            <wp:wrapTopAndBottom/>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0" cstate="print"/>
                    <a:stretch>
                      <a:fillRect/>
                    </a:stretch>
                  </pic:blipFill>
                  <pic:spPr>
                    <a:xfrm>
                      <a:off x="0" y="0"/>
                      <a:ext cx="846870" cy="846963"/>
                    </a:xfrm>
                    <a:prstGeom prst="rect">
                      <a:avLst/>
                    </a:prstGeom>
                  </pic:spPr>
                </pic:pic>
              </a:graphicData>
            </a:graphic>
          </wp:anchor>
        </w:drawing>
      </w:r>
      <w:r>
        <w:rPr>
          <w:b/>
          <w:noProof/>
        </w:rPr>
        <w:drawing>
          <wp:anchor distT="0" distB="0" distL="0" distR="0" simplePos="0" relativeHeight="487594496" behindDoc="1" locked="0" layoutInCell="1" allowOverlap="1" wp14:anchorId="720BD068" wp14:editId="4A472708">
            <wp:simplePos x="0" y="0"/>
            <wp:positionH relativeFrom="page">
              <wp:posOffset>2968498</wp:posOffset>
            </wp:positionH>
            <wp:positionV relativeFrom="paragraph">
              <wp:posOffset>201511</wp:posOffset>
            </wp:positionV>
            <wp:extent cx="846870" cy="846963"/>
            <wp:effectExtent l="0" t="0" r="0" b="0"/>
            <wp:wrapTopAndBottom/>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1" cstate="print"/>
                    <a:stretch>
                      <a:fillRect/>
                    </a:stretch>
                  </pic:blipFill>
                  <pic:spPr>
                    <a:xfrm>
                      <a:off x="0" y="0"/>
                      <a:ext cx="846870" cy="846963"/>
                    </a:xfrm>
                    <a:prstGeom prst="rect">
                      <a:avLst/>
                    </a:prstGeom>
                  </pic:spPr>
                </pic:pic>
              </a:graphicData>
            </a:graphic>
          </wp:anchor>
        </w:drawing>
      </w:r>
      <w:r>
        <w:rPr>
          <w:b/>
          <w:noProof/>
        </w:rPr>
        <w:drawing>
          <wp:anchor distT="0" distB="0" distL="0" distR="0" simplePos="0" relativeHeight="487595008" behindDoc="1" locked="0" layoutInCell="1" allowOverlap="1" wp14:anchorId="26B1447C" wp14:editId="799D1612">
            <wp:simplePos x="0" y="0"/>
            <wp:positionH relativeFrom="page">
              <wp:posOffset>3917797</wp:posOffset>
            </wp:positionH>
            <wp:positionV relativeFrom="paragraph">
              <wp:posOffset>201511</wp:posOffset>
            </wp:positionV>
            <wp:extent cx="846870" cy="846963"/>
            <wp:effectExtent l="0" t="0" r="0" b="0"/>
            <wp:wrapTopAndBottom/>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2" cstate="print"/>
                    <a:stretch>
                      <a:fillRect/>
                    </a:stretch>
                  </pic:blipFill>
                  <pic:spPr>
                    <a:xfrm>
                      <a:off x="0" y="0"/>
                      <a:ext cx="846870" cy="846963"/>
                    </a:xfrm>
                    <a:prstGeom prst="rect">
                      <a:avLst/>
                    </a:prstGeom>
                  </pic:spPr>
                </pic:pic>
              </a:graphicData>
            </a:graphic>
          </wp:anchor>
        </w:drawing>
      </w:r>
      <w:r>
        <w:rPr>
          <w:b/>
          <w:noProof/>
        </w:rPr>
        <w:drawing>
          <wp:anchor distT="0" distB="0" distL="0" distR="0" simplePos="0" relativeHeight="487595520" behindDoc="1" locked="0" layoutInCell="1" allowOverlap="1" wp14:anchorId="1A64A641" wp14:editId="224ACCE1">
            <wp:simplePos x="0" y="0"/>
            <wp:positionH relativeFrom="page">
              <wp:posOffset>4867109</wp:posOffset>
            </wp:positionH>
            <wp:positionV relativeFrom="paragraph">
              <wp:posOffset>201511</wp:posOffset>
            </wp:positionV>
            <wp:extent cx="846870" cy="846963"/>
            <wp:effectExtent l="0" t="0" r="0" b="0"/>
            <wp:wrapTopAndBottom/>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3" cstate="print"/>
                    <a:stretch>
                      <a:fillRect/>
                    </a:stretch>
                  </pic:blipFill>
                  <pic:spPr>
                    <a:xfrm>
                      <a:off x="0" y="0"/>
                      <a:ext cx="846870" cy="846963"/>
                    </a:xfrm>
                    <a:prstGeom prst="rect">
                      <a:avLst/>
                    </a:prstGeom>
                  </pic:spPr>
                </pic:pic>
              </a:graphicData>
            </a:graphic>
          </wp:anchor>
        </w:drawing>
      </w:r>
      <w:r>
        <w:rPr>
          <w:b/>
          <w:noProof/>
        </w:rPr>
        <w:drawing>
          <wp:anchor distT="0" distB="0" distL="0" distR="0" simplePos="0" relativeHeight="487596032" behindDoc="1" locked="0" layoutInCell="1" allowOverlap="1" wp14:anchorId="2AA28F3C" wp14:editId="395DACD1">
            <wp:simplePos x="0" y="0"/>
            <wp:positionH relativeFrom="page">
              <wp:posOffset>5816409</wp:posOffset>
            </wp:positionH>
            <wp:positionV relativeFrom="paragraph">
              <wp:posOffset>201511</wp:posOffset>
            </wp:positionV>
            <wp:extent cx="846870" cy="846963"/>
            <wp:effectExtent l="0" t="0" r="0" b="0"/>
            <wp:wrapTopAndBottom/>
            <wp:docPr id="18" name="Imag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14" cstate="print"/>
                    <a:stretch>
                      <a:fillRect/>
                    </a:stretch>
                  </pic:blipFill>
                  <pic:spPr>
                    <a:xfrm>
                      <a:off x="0" y="0"/>
                      <a:ext cx="846870" cy="846963"/>
                    </a:xfrm>
                    <a:prstGeom prst="rect">
                      <a:avLst/>
                    </a:prstGeom>
                  </pic:spPr>
                </pic:pic>
              </a:graphicData>
            </a:graphic>
          </wp:anchor>
        </w:drawing>
      </w:r>
    </w:p>
    <w:p w14:paraId="1E25D232" w14:textId="77777777" w:rsidR="00A12EC6" w:rsidRPr="0050347C" w:rsidRDefault="00000000">
      <w:pPr>
        <w:tabs>
          <w:tab w:val="left" w:pos="2294"/>
          <w:tab w:val="left" w:pos="3793"/>
          <w:tab w:val="left" w:pos="5284"/>
          <w:tab w:val="left" w:pos="6783"/>
          <w:tab w:val="left" w:pos="8287"/>
        </w:tabs>
        <w:spacing w:before="86"/>
        <w:ind w:left="803"/>
        <w:rPr>
          <w:sz w:val="20"/>
          <w:szCs w:val="20"/>
        </w:rPr>
      </w:pPr>
      <w:r w:rsidRPr="0050347C">
        <w:rPr>
          <w:spacing w:val="-5"/>
          <w:sz w:val="20"/>
          <w:szCs w:val="20"/>
        </w:rPr>
        <w:t>(a)</w:t>
      </w:r>
      <w:r w:rsidRPr="0050347C">
        <w:rPr>
          <w:sz w:val="20"/>
          <w:szCs w:val="20"/>
        </w:rPr>
        <w:tab/>
      </w:r>
      <w:r w:rsidRPr="0050347C">
        <w:rPr>
          <w:spacing w:val="-5"/>
          <w:sz w:val="20"/>
          <w:szCs w:val="20"/>
        </w:rPr>
        <w:t>(b)</w:t>
      </w:r>
      <w:r w:rsidRPr="0050347C">
        <w:rPr>
          <w:sz w:val="20"/>
          <w:szCs w:val="20"/>
        </w:rPr>
        <w:tab/>
      </w:r>
      <w:r w:rsidRPr="0050347C">
        <w:rPr>
          <w:spacing w:val="-5"/>
          <w:sz w:val="20"/>
          <w:szCs w:val="20"/>
        </w:rPr>
        <w:t>(c)</w:t>
      </w:r>
      <w:r w:rsidRPr="0050347C">
        <w:rPr>
          <w:sz w:val="20"/>
          <w:szCs w:val="20"/>
        </w:rPr>
        <w:tab/>
      </w:r>
      <w:r w:rsidRPr="0050347C">
        <w:rPr>
          <w:spacing w:val="-5"/>
          <w:sz w:val="20"/>
          <w:szCs w:val="20"/>
        </w:rPr>
        <w:t>(d)</w:t>
      </w:r>
      <w:r w:rsidRPr="0050347C">
        <w:rPr>
          <w:sz w:val="20"/>
          <w:szCs w:val="20"/>
        </w:rPr>
        <w:tab/>
      </w:r>
      <w:r w:rsidRPr="0050347C">
        <w:rPr>
          <w:spacing w:val="-5"/>
          <w:sz w:val="20"/>
          <w:szCs w:val="20"/>
        </w:rPr>
        <w:t>(e)</w:t>
      </w:r>
      <w:r w:rsidRPr="0050347C">
        <w:rPr>
          <w:sz w:val="20"/>
          <w:szCs w:val="20"/>
        </w:rPr>
        <w:tab/>
      </w:r>
      <w:r w:rsidRPr="0050347C">
        <w:rPr>
          <w:spacing w:val="-5"/>
          <w:sz w:val="20"/>
          <w:szCs w:val="20"/>
        </w:rPr>
        <w:t>(f)</w:t>
      </w:r>
    </w:p>
    <w:p w14:paraId="2BFD9378" w14:textId="77777777" w:rsidR="00A12EC6" w:rsidRDefault="00A12EC6">
      <w:pPr>
        <w:pStyle w:val="BodyText"/>
        <w:spacing w:before="84"/>
        <w:rPr>
          <w:sz w:val="16"/>
        </w:rPr>
      </w:pPr>
    </w:p>
    <w:p w14:paraId="3A0F2B20" w14:textId="1391A97A" w:rsidR="00A12EC6" w:rsidRDefault="00042C9B">
      <w:pPr>
        <w:spacing w:before="1" w:line="242" w:lineRule="auto"/>
        <w:ind w:right="32"/>
        <w:jc w:val="both"/>
        <w:rPr>
          <w:sz w:val="18"/>
        </w:rPr>
      </w:pPr>
      <w:r>
        <w:rPr>
          <w:b/>
          <w:sz w:val="18"/>
        </w:rPr>
        <w:t>FIGURE 3.</w:t>
      </w:r>
      <w:r>
        <w:rPr>
          <w:b/>
          <w:spacing w:val="32"/>
          <w:sz w:val="18"/>
        </w:rPr>
        <w:t xml:space="preserve"> </w:t>
      </w:r>
      <w:r w:rsidRPr="00042C9B">
        <w:rPr>
          <w:sz w:val="18"/>
        </w:rPr>
        <w:t>Grad-CAM++ visualization of correctly classified benign images.</w:t>
      </w:r>
      <w:r w:rsidRPr="00042C9B">
        <w:rPr>
          <w:spacing w:val="32"/>
          <w:sz w:val="18"/>
        </w:rPr>
        <w:t xml:space="preserve"> </w:t>
      </w:r>
      <w:r w:rsidRPr="00042C9B">
        <w:rPr>
          <w:sz w:val="18"/>
        </w:rPr>
        <w:t>Subfigures</w:t>
      </w:r>
      <w:r w:rsidRPr="00042C9B">
        <w:rPr>
          <w:spacing w:val="40"/>
          <w:sz w:val="18"/>
        </w:rPr>
        <w:t xml:space="preserve"> </w:t>
      </w:r>
      <w:r w:rsidRPr="00042C9B">
        <w:rPr>
          <w:sz w:val="18"/>
        </w:rPr>
        <w:t>3(a), 3(b), 3(c), 3(d), 3(e), and 3(f) are for</w:t>
      </w:r>
      <w:r w:rsidRPr="00042C9B">
        <w:rPr>
          <w:spacing w:val="-9"/>
          <w:sz w:val="18"/>
        </w:rPr>
        <w:t xml:space="preserve"> </w:t>
      </w:r>
      <w:r w:rsidRPr="00042C9B">
        <w:rPr>
          <w:sz w:val="18"/>
        </w:rPr>
        <w:t>DenseNet-201,</w:t>
      </w:r>
      <w:r w:rsidRPr="00042C9B">
        <w:rPr>
          <w:spacing w:val="-8"/>
          <w:sz w:val="18"/>
        </w:rPr>
        <w:t xml:space="preserve"> </w:t>
      </w:r>
      <w:r w:rsidRPr="00042C9B">
        <w:rPr>
          <w:sz w:val="18"/>
        </w:rPr>
        <w:t>Custom</w:t>
      </w:r>
      <w:r w:rsidRPr="00042C9B">
        <w:rPr>
          <w:spacing w:val="-9"/>
          <w:sz w:val="18"/>
        </w:rPr>
        <w:t xml:space="preserve"> </w:t>
      </w:r>
      <w:r w:rsidRPr="00042C9B">
        <w:rPr>
          <w:sz w:val="18"/>
        </w:rPr>
        <w:t>Ensemble,</w:t>
      </w:r>
      <w:r w:rsidRPr="00042C9B">
        <w:rPr>
          <w:spacing w:val="-8"/>
          <w:sz w:val="18"/>
        </w:rPr>
        <w:t xml:space="preserve"> </w:t>
      </w:r>
      <w:r w:rsidRPr="00042C9B">
        <w:rPr>
          <w:sz w:val="18"/>
        </w:rPr>
        <w:t>Gradient</w:t>
      </w:r>
      <w:r w:rsidRPr="00042C9B">
        <w:rPr>
          <w:spacing w:val="-9"/>
          <w:sz w:val="18"/>
        </w:rPr>
        <w:t xml:space="preserve"> </w:t>
      </w:r>
      <w:r w:rsidRPr="00042C9B">
        <w:rPr>
          <w:sz w:val="18"/>
        </w:rPr>
        <w:t>Boosting</w:t>
      </w:r>
      <w:r w:rsidRPr="00042C9B">
        <w:rPr>
          <w:spacing w:val="-9"/>
          <w:sz w:val="18"/>
        </w:rPr>
        <w:t xml:space="preserve"> </w:t>
      </w:r>
      <w:r w:rsidRPr="00042C9B">
        <w:rPr>
          <w:sz w:val="18"/>
        </w:rPr>
        <w:t>(DenseNet-201),</w:t>
      </w:r>
      <w:r w:rsidRPr="00042C9B">
        <w:rPr>
          <w:spacing w:val="-8"/>
          <w:sz w:val="18"/>
        </w:rPr>
        <w:t xml:space="preserve"> </w:t>
      </w:r>
      <w:r w:rsidRPr="00042C9B">
        <w:rPr>
          <w:sz w:val="18"/>
        </w:rPr>
        <w:t>Voting</w:t>
      </w:r>
      <w:r w:rsidRPr="00042C9B">
        <w:rPr>
          <w:spacing w:val="-9"/>
          <w:sz w:val="18"/>
        </w:rPr>
        <w:t xml:space="preserve"> </w:t>
      </w:r>
      <w:r w:rsidRPr="00042C9B">
        <w:rPr>
          <w:sz w:val="18"/>
        </w:rPr>
        <w:t>(DenseNet-201),</w:t>
      </w:r>
      <w:r w:rsidRPr="00042C9B">
        <w:rPr>
          <w:spacing w:val="-8"/>
          <w:sz w:val="18"/>
        </w:rPr>
        <w:t xml:space="preserve"> </w:t>
      </w:r>
      <w:r w:rsidRPr="00042C9B">
        <w:rPr>
          <w:sz w:val="18"/>
        </w:rPr>
        <w:t>Voting</w:t>
      </w:r>
      <w:r w:rsidRPr="00042C9B">
        <w:rPr>
          <w:spacing w:val="-9"/>
          <w:sz w:val="18"/>
        </w:rPr>
        <w:t xml:space="preserve"> </w:t>
      </w:r>
      <w:r w:rsidRPr="00042C9B">
        <w:rPr>
          <w:sz w:val="18"/>
        </w:rPr>
        <w:t>(EfficientNet-B2),</w:t>
      </w:r>
      <w:r w:rsidRPr="00042C9B">
        <w:rPr>
          <w:spacing w:val="-8"/>
          <w:sz w:val="18"/>
        </w:rPr>
        <w:t xml:space="preserve"> </w:t>
      </w:r>
      <w:r w:rsidRPr="00042C9B">
        <w:rPr>
          <w:sz w:val="18"/>
        </w:rPr>
        <w:t>and ROI of the actual image respectively</w:t>
      </w:r>
    </w:p>
    <w:p w14:paraId="72F63DDE" w14:textId="77777777" w:rsidR="00A12EC6" w:rsidRDefault="00A12EC6">
      <w:pPr>
        <w:pStyle w:val="BodyText"/>
        <w:spacing w:before="91"/>
        <w:rPr>
          <w:sz w:val="18"/>
        </w:rPr>
      </w:pPr>
    </w:p>
    <w:p w14:paraId="00DFFB71" w14:textId="4B3C34FA" w:rsidR="000579B5" w:rsidRDefault="000579B5" w:rsidP="000579B5">
      <w:pPr>
        <w:pStyle w:val="BodyText"/>
        <w:ind w:firstLine="284"/>
        <w:jc w:val="both"/>
      </w:pPr>
      <w:r>
        <w:t xml:space="preserve">From the marking of the SHAP (refer Figure 4), deep pink regions are contributing positive to </w:t>
      </w:r>
      <w:proofErr w:type="gramStart"/>
      <w:r>
        <w:t>models</w:t>
      </w:r>
      <w:proofErr w:type="gramEnd"/>
      <w:r>
        <w:t xml:space="preserve"> predictions whereas blue </w:t>
      </w:r>
      <w:r w:rsidRPr="00042C9B">
        <w:t>regions are for negative. The first image</w:t>
      </w:r>
      <w:r w:rsidR="00C70FE8">
        <w:t xml:space="preserve">, Figure </w:t>
      </w:r>
      <w:r w:rsidRPr="00042C9B">
        <w:t xml:space="preserve">4(a) is the SHAP output of DenseNet-201 with one hidden layer, which covers </w:t>
      </w:r>
      <w:r>
        <w:t>almost all regions of ROI image 4(f).</w:t>
      </w:r>
      <w:r w:rsidRPr="00042C9B">
        <w:t xml:space="preserve"> </w:t>
      </w:r>
      <w:r>
        <w:t xml:space="preserve">The custom ensemble model combining three pre-trained </w:t>
      </w:r>
      <w:proofErr w:type="gramStart"/>
      <w:r>
        <w:t>models</w:t>
      </w:r>
      <w:proofErr w:type="gramEnd"/>
      <w:r>
        <w:t xml:space="preserve"> outputs </w:t>
      </w:r>
      <w:r w:rsidR="00C70FE8">
        <w:t xml:space="preserve">Figure </w:t>
      </w:r>
      <w:r>
        <w:t>4(b) of</w:t>
      </w:r>
      <w:r w:rsidRPr="00042C9B">
        <w:t xml:space="preserve"> </w:t>
      </w:r>
      <w:r>
        <w:t>SHAP</w:t>
      </w:r>
      <w:r w:rsidRPr="00042C9B">
        <w:t xml:space="preserve"> </w:t>
      </w:r>
      <w:r>
        <w:t>covers</w:t>
      </w:r>
      <w:r w:rsidRPr="00042C9B">
        <w:t xml:space="preserve"> </w:t>
      </w:r>
      <w:r>
        <w:t>the</w:t>
      </w:r>
      <w:r w:rsidRPr="00042C9B">
        <w:t xml:space="preserve"> </w:t>
      </w:r>
      <w:r>
        <w:t>ROI</w:t>
      </w:r>
      <w:r w:rsidRPr="00042C9B">
        <w:t xml:space="preserve"> </w:t>
      </w:r>
      <w:r>
        <w:t>mask,</w:t>
      </w:r>
      <w:r w:rsidRPr="00042C9B">
        <w:t xml:space="preserve"> </w:t>
      </w:r>
      <w:r>
        <w:t>which</w:t>
      </w:r>
      <w:r w:rsidRPr="00042C9B">
        <w:t xml:space="preserve"> </w:t>
      </w:r>
      <w:r>
        <w:t>is</w:t>
      </w:r>
      <w:r w:rsidRPr="00042C9B">
        <w:t xml:space="preserve"> </w:t>
      </w:r>
      <w:r>
        <w:t>not</w:t>
      </w:r>
      <w:r w:rsidRPr="00042C9B">
        <w:t xml:space="preserve"> </w:t>
      </w:r>
      <w:r>
        <w:t>as</w:t>
      </w:r>
      <w:r w:rsidRPr="00042C9B">
        <w:t xml:space="preserve"> </w:t>
      </w:r>
      <w:r>
        <w:t>perfect</w:t>
      </w:r>
      <w:r w:rsidRPr="00042C9B">
        <w:t xml:space="preserve"> </w:t>
      </w:r>
      <w:r>
        <w:t>as</w:t>
      </w:r>
      <w:r w:rsidRPr="00042C9B">
        <w:t xml:space="preserve"> </w:t>
      </w:r>
      <w:r>
        <w:t>the</w:t>
      </w:r>
      <w:r w:rsidRPr="00042C9B">
        <w:t xml:space="preserve"> </w:t>
      </w:r>
      <w:r>
        <w:t>SHAP</w:t>
      </w:r>
      <w:r w:rsidRPr="00042C9B">
        <w:t xml:space="preserve"> </w:t>
      </w:r>
      <w:r>
        <w:t>output</w:t>
      </w:r>
      <w:r w:rsidRPr="00042C9B">
        <w:t xml:space="preserve"> </w:t>
      </w:r>
      <w:r>
        <w:t>of</w:t>
      </w:r>
      <w:r w:rsidRPr="00042C9B">
        <w:t xml:space="preserve"> </w:t>
      </w:r>
      <w:r>
        <w:t>the</w:t>
      </w:r>
      <w:r w:rsidRPr="00042C9B">
        <w:t xml:space="preserve"> </w:t>
      </w:r>
      <w:r>
        <w:t>DenseNet-201</w:t>
      </w:r>
      <w:r w:rsidRPr="00042C9B">
        <w:t xml:space="preserve"> </w:t>
      </w:r>
      <w:r w:rsidR="00C70FE8">
        <w:t xml:space="preserve">Figure </w:t>
      </w:r>
      <w:r>
        <w:t>4(a)</w:t>
      </w:r>
      <w:r w:rsidRPr="00042C9B">
        <w:t xml:space="preserve"> </w:t>
      </w:r>
      <w:r>
        <w:t>model. The</w:t>
      </w:r>
      <w:r w:rsidRPr="00042C9B">
        <w:t xml:space="preserve"> </w:t>
      </w:r>
      <w:r>
        <w:t xml:space="preserve">rest of the models </w:t>
      </w:r>
      <w:r w:rsidR="00C70FE8">
        <w:t>(</w:t>
      </w:r>
      <w:r w:rsidR="00C70FE8">
        <w:t>Figure</w:t>
      </w:r>
      <w:r>
        <w:t xml:space="preserve"> 4(c),</w:t>
      </w:r>
      <w:r w:rsidRPr="00042C9B">
        <w:t xml:space="preserve"> </w:t>
      </w:r>
      <w:r>
        <w:t>4(d),</w:t>
      </w:r>
      <w:r w:rsidRPr="00042C9B">
        <w:t xml:space="preserve"> </w:t>
      </w:r>
      <w:r>
        <w:t>4(e)</w:t>
      </w:r>
      <w:r w:rsidR="00C70FE8">
        <w:t>)</w:t>
      </w:r>
      <w:r>
        <w:t xml:space="preserve"> SHAP markings are not concentrated on the ROI but spread all over the image.</w:t>
      </w:r>
    </w:p>
    <w:p w14:paraId="1893C009" w14:textId="77777777" w:rsidR="00A12EC6" w:rsidRDefault="00000000">
      <w:pPr>
        <w:pStyle w:val="BodyText"/>
        <w:spacing w:before="9"/>
      </w:pPr>
      <w:r>
        <w:rPr>
          <w:noProof/>
        </w:rPr>
        <w:drawing>
          <wp:anchor distT="0" distB="0" distL="0" distR="0" simplePos="0" relativeHeight="487596544" behindDoc="1" locked="0" layoutInCell="1" allowOverlap="1" wp14:anchorId="59BB945B" wp14:editId="0C375D60">
            <wp:simplePos x="0" y="0"/>
            <wp:positionH relativeFrom="page">
              <wp:posOffset>1069619</wp:posOffset>
            </wp:positionH>
            <wp:positionV relativeFrom="paragraph">
              <wp:posOffset>167491</wp:posOffset>
            </wp:positionV>
            <wp:extent cx="877815" cy="877824"/>
            <wp:effectExtent l="0" t="0" r="0" b="0"/>
            <wp:wrapTopAndBottom/>
            <wp:docPr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15" cstate="print"/>
                    <a:stretch>
                      <a:fillRect/>
                    </a:stretch>
                  </pic:blipFill>
                  <pic:spPr>
                    <a:xfrm>
                      <a:off x="0" y="0"/>
                      <a:ext cx="877815" cy="877824"/>
                    </a:xfrm>
                    <a:prstGeom prst="rect">
                      <a:avLst/>
                    </a:prstGeom>
                  </pic:spPr>
                </pic:pic>
              </a:graphicData>
            </a:graphic>
          </wp:anchor>
        </w:drawing>
      </w:r>
      <w:r>
        <w:rPr>
          <w:noProof/>
        </w:rPr>
        <w:drawing>
          <wp:anchor distT="0" distB="0" distL="0" distR="0" simplePos="0" relativeHeight="487597056" behindDoc="1" locked="0" layoutInCell="1" allowOverlap="1" wp14:anchorId="4305D815" wp14:editId="523F7DE9">
            <wp:simplePos x="0" y="0"/>
            <wp:positionH relativeFrom="page">
              <wp:posOffset>2019020</wp:posOffset>
            </wp:positionH>
            <wp:positionV relativeFrom="paragraph">
              <wp:posOffset>167512</wp:posOffset>
            </wp:positionV>
            <wp:extent cx="866424" cy="866394"/>
            <wp:effectExtent l="0" t="0" r="0" b="0"/>
            <wp:wrapTopAndBottom/>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16" cstate="print"/>
                    <a:stretch>
                      <a:fillRect/>
                    </a:stretch>
                  </pic:blipFill>
                  <pic:spPr>
                    <a:xfrm>
                      <a:off x="0" y="0"/>
                      <a:ext cx="866424" cy="866394"/>
                    </a:xfrm>
                    <a:prstGeom prst="rect">
                      <a:avLst/>
                    </a:prstGeom>
                  </pic:spPr>
                </pic:pic>
              </a:graphicData>
            </a:graphic>
          </wp:anchor>
        </w:drawing>
      </w:r>
      <w:r>
        <w:rPr>
          <w:noProof/>
        </w:rPr>
        <w:drawing>
          <wp:anchor distT="0" distB="0" distL="0" distR="0" simplePos="0" relativeHeight="487597568" behindDoc="1" locked="0" layoutInCell="1" allowOverlap="1" wp14:anchorId="68CE3D24" wp14:editId="4B0C84B0">
            <wp:simplePos x="0" y="0"/>
            <wp:positionH relativeFrom="page">
              <wp:posOffset>2968421</wp:posOffset>
            </wp:positionH>
            <wp:positionV relativeFrom="paragraph">
              <wp:posOffset>167494</wp:posOffset>
            </wp:positionV>
            <wp:extent cx="880113" cy="880109"/>
            <wp:effectExtent l="0" t="0" r="0" b="0"/>
            <wp:wrapTopAndBottom/>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7" cstate="print"/>
                    <a:stretch>
                      <a:fillRect/>
                    </a:stretch>
                  </pic:blipFill>
                  <pic:spPr>
                    <a:xfrm>
                      <a:off x="0" y="0"/>
                      <a:ext cx="880113" cy="880109"/>
                    </a:xfrm>
                    <a:prstGeom prst="rect">
                      <a:avLst/>
                    </a:prstGeom>
                  </pic:spPr>
                </pic:pic>
              </a:graphicData>
            </a:graphic>
          </wp:anchor>
        </w:drawing>
      </w:r>
      <w:r>
        <w:rPr>
          <w:noProof/>
        </w:rPr>
        <w:drawing>
          <wp:anchor distT="0" distB="0" distL="0" distR="0" simplePos="0" relativeHeight="487598080" behindDoc="1" locked="0" layoutInCell="1" allowOverlap="1" wp14:anchorId="3A4B4262" wp14:editId="743E7966">
            <wp:simplePos x="0" y="0"/>
            <wp:positionH relativeFrom="page">
              <wp:posOffset>3917822</wp:posOffset>
            </wp:positionH>
            <wp:positionV relativeFrom="paragraph">
              <wp:posOffset>167520</wp:posOffset>
            </wp:positionV>
            <wp:extent cx="873290" cy="873251"/>
            <wp:effectExtent l="0" t="0" r="0" b="0"/>
            <wp:wrapTopAndBottom/>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18" cstate="print"/>
                    <a:stretch>
                      <a:fillRect/>
                    </a:stretch>
                  </pic:blipFill>
                  <pic:spPr>
                    <a:xfrm>
                      <a:off x="0" y="0"/>
                      <a:ext cx="873290" cy="873251"/>
                    </a:xfrm>
                    <a:prstGeom prst="rect">
                      <a:avLst/>
                    </a:prstGeom>
                  </pic:spPr>
                </pic:pic>
              </a:graphicData>
            </a:graphic>
          </wp:anchor>
        </w:drawing>
      </w:r>
      <w:r>
        <w:rPr>
          <w:noProof/>
        </w:rPr>
        <w:drawing>
          <wp:anchor distT="0" distB="0" distL="0" distR="0" simplePos="0" relativeHeight="487598592" behindDoc="1" locked="0" layoutInCell="1" allowOverlap="1" wp14:anchorId="1BC4290E" wp14:editId="4F67C03F">
            <wp:simplePos x="0" y="0"/>
            <wp:positionH relativeFrom="page">
              <wp:posOffset>4867224</wp:posOffset>
            </wp:positionH>
            <wp:positionV relativeFrom="paragraph">
              <wp:posOffset>167494</wp:posOffset>
            </wp:positionV>
            <wp:extent cx="880122" cy="880109"/>
            <wp:effectExtent l="0" t="0" r="0" b="0"/>
            <wp:wrapTopAndBottom/>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9" cstate="print"/>
                    <a:stretch>
                      <a:fillRect/>
                    </a:stretch>
                  </pic:blipFill>
                  <pic:spPr>
                    <a:xfrm>
                      <a:off x="0" y="0"/>
                      <a:ext cx="880122" cy="880109"/>
                    </a:xfrm>
                    <a:prstGeom prst="rect">
                      <a:avLst/>
                    </a:prstGeom>
                  </pic:spPr>
                </pic:pic>
              </a:graphicData>
            </a:graphic>
          </wp:anchor>
        </w:drawing>
      </w:r>
      <w:r>
        <w:rPr>
          <w:noProof/>
        </w:rPr>
        <w:drawing>
          <wp:anchor distT="0" distB="0" distL="0" distR="0" simplePos="0" relativeHeight="487599104" behindDoc="1" locked="0" layoutInCell="1" allowOverlap="1" wp14:anchorId="5A4719A3" wp14:editId="74AF5981">
            <wp:simplePos x="0" y="0"/>
            <wp:positionH relativeFrom="page">
              <wp:posOffset>5816637</wp:posOffset>
            </wp:positionH>
            <wp:positionV relativeFrom="paragraph">
              <wp:posOffset>167512</wp:posOffset>
            </wp:positionV>
            <wp:extent cx="870551" cy="870584"/>
            <wp:effectExtent l="0" t="0" r="0" b="0"/>
            <wp:wrapTopAndBottom/>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0" cstate="print"/>
                    <a:stretch>
                      <a:fillRect/>
                    </a:stretch>
                  </pic:blipFill>
                  <pic:spPr>
                    <a:xfrm>
                      <a:off x="0" y="0"/>
                      <a:ext cx="870551" cy="870584"/>
                    </a:xfrm>
                    <a:prstGeom prst="rect">
                      <a:avLst/>
                    </a:prstGeom>
                  </pic:spPr>
                </pic:pic>
              </a:graphicData>
            </a:graphic>
          </wp:anchor>
        </w:drawing>
      </w:r>
    </w:p>
    <w:p w14:paraId="773AC5B3" w14:textId="77777777" w:rsidR="00A12EC6" w:rsidRPr="0050347C" w:rsidRDefault="00000000">
      <w:pPr>
        <w:tabs>
          <w:tab w:val="left" w:pos="2293"/>
          <w:tab w:val="left" w:pos="3793"/>
          <w:tab w:val="left" w:pos="5284"/>
          <w:tab w:val="left" w:pos="6783"/>
          <w:tab w:val="left" w:pos="8287"/>
        </w:tabs>
        <w:spacing w:before="34"/>
        <w:ind w:left="803"/>
        <w:rPr>
          <w:sz w:val="20"/>
          <w:szCs w:val="20"/>
        </w:rPr>
      </w:pPr>
      <w:r w:rsidRPr="0050347C">
        <w:rPr>
          <w:spacing w:val="-5"/>
          <w:sz w:val="20"/>
          <w:szCs w:val="20"/>
        </w:rPr>
        <w:t>(a)</w:t>
      </w:r>
      <w:r w:rsidRPr="0050347C">
        <w:rPr>
          <w:sz w:val="20"/>
          <w:szCs w:val="20"/>
        </w:rPr>
        <w:tab/>
      </w:r>
      <w:r w:rsidRPr="0050347C">
        <w:rPr>
          <w:spacing w:val="-5"/>
          <w:sz w:val="20"/>
          <w:szCs w:val="20"/>
        </w:rPr>
        <w:t>(b)</w:t>
      </w:r>
      <w:r w:rsidRPr="0050347C">
        <w:rPr>
          <w:sz w:val="20"/>
          <w:szCs w:val="20"/>
        </w:rPr>
        <w:tab/>
      </w:r>
      <w:r w:rsidRPr="0050347C">
        <w:rPr>
          <w:spacing w:val="-5"/>
          <w:sz w:val="20"/>
          <w:szCs w:val="20"/>
        </w:rPr>
        <w:t>(c)</w:t>
      </w:r>
      <w:r w:rsidRPr="0050347C">
        <w:rPr>
          <w:sz w:val="20"/>
          <w:szCs w:val="20"/>
        </w:rPr>
        <w:tab/>
      </w:r>
      <w:r w:rsidRPr="0050347C">
        <w:rPr>
          <w:spacing w:val="-5"/>
          <w:sz w:val="20"/>
          <w:szCs w:val="20"/>
        </w:rPr>
        <w:t>(d)</w:t>
      </w:r>
      <w:r w:rsidRPr="0050347C">
        <w:rPr>
          <w:sz w:val="20"/>
          <w:szCs w:val="20"/>
        </w:rPr>
        <w:tab/>
      </w:r>
      <w:r w:rsidRPr="0050347C">
        <w:rPr>
          <w:spacing w:val="-5"/>
          <w:sz w:val="20"/>
          <w:szCs w:val="20"/>
        </w:rPr>
        <w:t>(e)</w:t>
      </w:r>
      <w:r w:rsidRPr="0050347C">
        <w:rPr>
          <w:sz w:val="20"/>
          <w:szCs w:val="20"/>
        </w:rPr>
        <w:tab/>
      </w:r>
      <w:r w:rsidRPr="0050347C">
        <w:rPr>
          <w:spacing w:val="-5"/>
          <w:sz w:val="20"/>
          <w:szCs w:val="20"/>
        </w:rPr>
        <w:t>(f)</w:t>
      </w:r>
    </w:p>
    <w:p w14:paraId="24BF5938" w14:textId="77777777" w:rsidR="00A12EC6" w:rsidRDefault="00A12EC6">
      <w:pPr>
        <w:pStyle w:val="BodyText"/>
        <w:spacing w:before="84"/>
        <w:rPr>
          <w:sz w:val="16"/>
        </w:rPr>
      </w:pPr>
    </w:p>
    <w:p w14:paraId="5BCE701D" w14:textId="28C8B624" w:rsidR="00A12EC6" w:rsidRDefault="00042C9B">
      <w:pPr>
        <w:spacing w:line="242" w:lineRule="auto"/>
        <w:ind w:right="32"/>
        <w:jc w:val="both"/>
        <w:rPr>
          <w:spacing w:val="-2"/>
          <w:sz w:val="18"/>
        </w:rPr>
      </w:pPr>
      <w:r>
        <w:rPr>
          <w:b/>
          <w:sz w:val="18"/>
        </w:rPr>
        <w:t>FIGURE</w:t>
      </w:r>
      <w:r>
        <w:rPr>
          <w:b/>
          <w:spacing w:val="-4"/>
          <w:sz w:val="18"/>
        </w:rPr>
        <w:t xml:space="preserve"> </w:t>
      </w:r>
      <w:r>
        <w:rPr>
          <w:b/>
          <w:sz w:val="18"/>
        </w:rPr>
        <w:t xml:space="preserve">4. </w:t>
      </w:r>
      <w:r w:rsidRPr="00042C9B">
        <w:rPr>
          <w:sz w:val="18"/>
        </w:rPr>
        <w:t>SHAP</w:t>
      </w:r>
      <w:r w:rsidRPr="00042C9B">
        <w:rPr>
          <w:spacing w:val="-4"/>
          <w:sz w:val="18"/>
        </w:rPr>
        <w:t xml:space="preserve"> </w:t>
      </w:r>
      <w:r w:rsidRPr="00042C9B">
        <w:rPr>
          <w:sz w:val="18"/>
        </w:rPr>
        <w:t>output</w:t>
      </w:r>
      <w:r w:rsidRPr="00042C9B">
        <w:rPr>
          <w:spacing w:val="-4"/>
          <w:sz w:val="18"/>
        </w:rPr>
        <w:t xml:space="preserve"> </w:t>
      </w:r>
      <w:r w:rsidRPr="00042C9B">
        <w:rPr>
          <w:sz w:val="18"/>
        </w:rPr>
        <w:t>of</w:t>
      </w:r>
      <w:r w:rsidRPr="00042C9B">
        <w:rPr>
          <w:spacing w:val="-4"/>
          <w:sz w:val="18"/>
        </w:rPr>
        <w:t xml:space="preserve"> </w:t>
      </w:r>
      <w:r w:rsidRPr="00042C9B">
        <w:rPr>
          <w:sz w:val="18"/>
        </w:rPr>
        <w:t>correctly</w:t>
      </w:r>
      <w:r w:rsidRPr="00042C9B">
        <w:rPr>
          <w:spacing w:val="-4"/>
          <w:sz w:val="18"/>
        </w:rPr>
        <w:t xml:space="preserve"> </w:t>
      </w:r>
      <w:r w:rsidRPr="00042C9B">
        <w:rPr>
          <w:sz w:val="18"/>
        </w:rPr>
        <w:t>classified</w:t>
      </w:r>
      <w:r w:rsidRPr="00042C9B">
        <w:rPr>
          <w:spacing w:val="-4"/>
          <w:sz w:val="18"/>
        </w:rPr>
        <w:t xml:space="preserve"> </w:t>
      </w:r>
      <w:r w:rsidRPr="00042C9B">
        <w:rPr>
          <w:sz w:val="18"/>
        </w:rPr>
        <w:t>malignant</w:t>
      </w:r>
      <w:r w:rsidRPr="00042C9B">
        <w:rPr>
          <w:spacing w:val="-4"/>
          <w:sz w:val="18"/>
        </w:rPr>
        <w:t xml:space="preserve"> </w:t>
      </w:r>
      <w:r w:rsidRPr="00042C9B">
        <w:rPr>
          <w:sz w:val="18"/>
        </w:rPr>
        <w:t>images</w:t>
      </w:r>
      <w:r w:rsidRPr="00042C9B">
        <w:rPr>
          <w:spacing w:val="-4"/>
          <w:sz w:val="18"/>
        </w:rPr>
        <w:t xml:space="preserve"> </w:t>
      </w:r>
      <w:r w:rsidRPr="00042C9B">
        <w:rPr>
          <w:sz w:val="18"/>
        </w:rPr>
        <w:t>where</w:t>
      </w:r>
      <w:r w:rsidRPr="00042C9B">
        <w:rPr>
          <w:spacing w:val="39"/>
          <w:sz w:val="18"/>
        </w:rPr>
        <w:t xml:space="preserve"> </w:t>
      </w:r>
      <w:r w:rsidRPr="00042C9B">
        <w:rPr>
          <w:sz w:val="18"/>
        </w:rPr>
        <w:t>4(a),</w:t>
      </w:r>
      <w:r w:rsidRPr="00042C9B">
        <w:rPr>
          <w:spacing w:val="-4"/>
          <w:sz w:val="18"/>
        </w:rPr>
        <w:t xml:space="preserve"> </w:t>
      </w:r>
      <w:r w:rsidRPr="00042C9B">
        <w:rPr>
          <w:sz w:val="18"/>
        </w:rPr>
        <w:t>4(b),</w:t>
      </w:r>
      <w:r w:rsidRPr="00042C9B">
        <w:rPr>
          <w:spacing w:val="-4"/>
          <w:sz w:val="18"/>
        </w:rPr>
        <w:t xml:space="preserve"> </w:t>
      </w:r>
      <w:r w:rsidRPr="00042C9B">
        <w:rPr>
          <w:sz w:val="18"/>
        </w:rPr>
        <w:t>4(c),</w:t>
      </w:r>
      <w:r w:rsidRPr="00042C9B">
        <w:rPr>
          <w:spacing w:val="-4"/>
          <w:sz w:val="18"/>
        </w:rPr>
        <w:t xml:space="preserve"> </w:t>
      </w:r>
      <w:r w:rsidRPr="00042C9B">
        <w:rPr>
          <w:sz w:val="18"/>
        </w:rPr>
        <w:t>4(d),</w:t>
      </w:r>
      <w:r w:rsidRPr="00042C9B">
        <w:rPr>
          <w:spacing w:val="-4"/>
          <w:sz w:val="18"/>
        </w:rPr>
        <w:t xml:space="preserve"> </w:t>
      </w:r>
      <w:r w:rsidRPr="00042C9B">
        <w:rPr>
          <w:sz w:val="18"/>
        </w:rPr>
        <w:t>4(e),</w:t>
      </w:r>
      <w:r w:rsidRPr="00042C9B">
        <w:rPr>
          <w:spacing w:val="-4"/>
          <w:sz w:val="18"/>
        </w:rPr>
        <w:t xml:space="preserve"> </w:t>
      </w:r>
      <w:r w:rsidRPr="00042C9B">
        <w:rPr>
          <w:sz w:val="18"/>
        </w:rPr>
        <w:t>and</w:t>
      </w:r>
      <w:r w:rsidRPr="00042C9B">
        <w:rPr>
          <w:spacing w:val="-4"/>
          <w:sz w:val="18"/>
        </w:rPr>
        <w:t xml:space="preserve"> </w:t>
      </w:r>
      <w:r w:rsidRPr="00042C9B">
        <w:rPr>
          <w:sz w:val="18"/>
        </w:rPr>
        <w:t>4(f)</w:t>
      </w:r>
      <w:r w:rsidRPr="00042C9B">
        <w:rPr>
          <w:spacing w:val="-4"/>
          <w:sz w:val="18"/>
        </w:rPr>
        <w:t xml:space="preserve"> </w:t>
      </w:r>
      <w:r w:rsidRPr="00042C9B">
        <w:rPr>
          <w:sz w:val="18"/>
        </w:rPr>
        <w:t>are</w:t>
      </w:r>
      <w:r w:rsidRPr="00042C9B">
        <w:rPr>
          <w:spacing w:val="-4"/>
          <w:sz w:val="18"/>
        </w:rPr>
        <w:t xml:space="preserve"> </w:t>
      </w:r>
      <w:r w:rsidRPr="00042C9B">
        <w:rPr>
          <w:sz w:val="18"/>
        </w:rPr>
        <w:t>for</w:t>
      </w:r>
      <w:r w:rsidRPr="00042C9B">
        <w:rPr>
          <w:spacing w:val="-4"/>
          <w:sz w:val="18"/>
        </w:rPr>
        <w:t xml:space="preserve"> </w:t>
      </w:r>
      <w:r w:rsidRPr="00042C9B">
        <w:rPr>
          <w:sz w:val="18"/>
        </w:rPr>
        <w:t>DenseNet-201, Custom</w:t>
      </w:r>
      <w:r w:rsidRPr="00042C9B">
        <w:rPr>
          <w:spacing w:val="-7"/>
          <w:sz w:val="18"/>
        </w:rPr>
        <w:t xml:space="preserve"> </w:t>
      </w:r>
      <w:r w:rsidRPr="00042C9B">
        <w:rPr>
          <w:sz w:val="18"/>
        </w:rPr>
        <w:t>Ensemble,</w:t>
      </w:r>
      <w:r w:rsidRPr="00042C9B">
        <w:rPr>
          <w:spacing w:val="-6"/>
          <w:sz w:val="18"/>
        </w:rPr>
        <w:t xml:space="preserve"> </w:t>
      </w:r>
      <w:r w:rsidRPr="00042C9B">
        <w:rPr>
          <w:sz w:val="18"/>
        </w:rPr>
        <w:t>Gradient</w:t>
      </w:r>
      <w:r w:rsidRPr="00042C9B">
        <w:rPr>
          <w:spacing w:val="-7"/>
          <w:sz w:val="18"/>
        </w:rPr>
        <w:t xml:space="preserve"> </w:t>
      </w:r>
      <w:r w:rsidRPr="00042C9B">
        <w:rPr>
          <w:sz w:val="18"/>
        </w:rPr>
        <w:t>Boosting</w:t>
      </w:r>
      <w:r w:rsidRPr="00042C9B">
        <w:rPr>
          <w:spacing w:val="-7"/>
          <w:sz w:val="18"/>
        </w:rPr>
        <w:t xml:space="preserve"> </w:t>
      </w:r>
      <w:r w:rsidRPr="00042C9B">
        <w:rPr>
          <w:sz w:val="18"/>
        </w:rPr>
        <w:t>(DenseNet-201),</w:t>
      </w:r>
      <w:r w:rsidRPr="00042C9B">
        <w:rPr>
          <w:spacing w:val="-6"/>
          <w:sz w:val="18"/>
        </w:rPr>
        <w:t xml:space="preserve"> </w:t>
      </w:r>
      <w:r w:rsidRPr="00042C9B">
        <w:rPr>
          <w:sz w:val="18"/>
        </w:rPr>
        <w:t>Voting</w:t>
      </w:r>
      <w:r w:rsidRPr="00042C9B">
        <w:rPr>
          <w:spacing w:val="-7"/>
          <w:sz w:val="18"/>
        </w:rPr>
        <w:t xml:space="preserve"> </w:t>
      </w:r>
      <w:r w:rsidRPr="00042C9B">
        <w:rPr>
          <w:sz w:val="18"/>
        </w:rPr>
        <w:t>(DenseNet-201),</w:t>
      </w:r>
      <w:r w:rsidRPr="00042C9B">
        <w:rPr>
          <w:spacing w:val="-6"/>
          <w:sz w:val="18"/>
        </w:rPr>
        <w:t xml:space="preserve"> </w:t>
      </w:r>
      <w:r w:rsidRPr="00042C9B">
        <w:rPr>
          <w:sz w:val="18"/>
        </w:rPr>
        <w:t>Voting</w:t>
      </w:r>
      <w:r w:rsidRPr="00042C9B">
        <w:rPr>
          <w:spacing w:val="-7"/>
          <w:sz w:val="18"/>
        </w:rPr>
        <w:t xml:space="preserve"> </w:t>
      </w:r>
      <w:r w:rsidRPr="00042C9B">
        <w:rPr>
          <w:sz w:val="18"/>
        </w:rPr>
        <w:t>(EfficientNet-B2)</w:t>
      </w:r>
      <w:r w:rsidRPr="00042C9B">
        <w:rPr>
          <w:spacing w:val="-7"/>
          <w:sz w:val="18"/>
        </w:rPr>
        <w:t xml:space="preserve"> </w:t>
      </w:r>
      <w:r w:rsidRPr="00042C9B">
        <w:rPr>
          <w:sz w:val="18"/>
        </w:rPr>
        <w:t>and</w:t>
      </w:r>
      <w:r w:rsidRPr="00042C9B">
        <w:rPr>
          <w:spacing w:val="-7"/>
          <w:sz w:val="18"/>
        </w:rPr>
        <w:t xml:space="preserve"> </w:t>
      </w:r>
      <w:r w:rsidRPr="00042C9B">
        <w:rPr>
          <w:sz w:val="18"/>
        </w:rPr>
        <w:t>ROI</w:t>
      </w:r>
      <w:r w:rsidRPr="00042C9B">
        <w:rPr>
          <w:spacing w:val="-7"/>
          <w:sz w:val="18"/>
        </w:rPr>
        <w:t xml:space="preserve"> </w:t>
      </w:r>
      <w:r w:rsidRPr="00042C9B">
        <w:rPr>
          <w:sz w:val="18"/>
        </w:rPr>
        <w:t>of</w:t>
      </w:r>
      <w:r w:rsidRPr="00042C9B">
        <w:rPr>
          <w:spacing w:val="-7"/>
          <w:sz w:val="18"/>
        </w:rPr>
        <w:t xml:space="preserve"> </w:t>
      </w:r>
      <w:r w:rsidRPr="00042C9B">
        <w:rPr>
          <w:sz w:val="18"/>
        </w:rPr>
        <w:t>the</w:t>
      </w:r>
      <w:r w:rsidRPr="00042C9B">
        <w:rPr>
          <w:spacing w:val="-7"/>
          <w:sz w:val="18"/>
        </w:rPr>
        <w:t xml:space="preserve"> </w:t>
      </w:r>
      <w:r w:rsidRPr="00042C9B">
        <w:rPr>
          <w:sz w:val="18"/>
        </w:rPr>
        <w:t xml:space="preserve">original </w:t>
      </w:r>
      <w:r w:rsidRPr="00042C9B">
        <w:rPr>
          <w:spacing w:val="-2"/>
          <w:sz w:val="18"/>
        </w:rPr>
        <w:t>image</w:t>
      </w:r>
    </w:p>
    <w:p w14:paraId="69E34F69" w14:textId="77777777" w:rsidR="00C70FE8" w:rsidRDefault="00C70FE8" w:rsidP="00C70FE8">
      <w:pPr>
        <w:pStyle w:val="BodyText"/>
        <w:ind w:firstLine="284"/>
        <w:jc w:val="both"/>
      </w:pPr>
      <w:r>
        <w:t>Here are the images from the LIME output of the models where the class label is normal (refer Figure 5).</w:t>
      </w:r>
      <w:r w:rsidRPr="00042C9B">
        <w:t xml:space="preserve"> </w:t>
      </w:r>
      <w:proofErr w:type="gramStart"/>
      <w:r>
        <w:t>Similar to</w:t>
      </w:r>
      <w:proofErr w:type="gramEnd"/>
      <w:r>
        <w:t xml:space="preserve"> the SHAP marking, there are two colors.</w:t>
      </w:r>
      <w:r w:rsidRPr="00042C9B">
        <w:t xml:space="preserve"> </w:t>
      </w:r>
      <w:r>
        <w:t>The green marking regions contribute to the prediction.</w:t>
      </w:r>
      <w:r w:rsidRPr="00042C9B">
        <w:t xml:space="preserve"> </w:t>
      </w:r>
      <w:r>
        <w:t>On the other hand, the red</w:t>
      </w:r>
      <w:proofErr w:type="gramStart"/>
      <w:r>
        <w:t>- marked</w:t>
      </w:r>
      <w:proofErr w:type="gramEnd"/>
      <w:r>
        <w:t xml:space="preserve"> region forces the models negatively to this prediction.</w:t>
      </w:r>
      <w:r w:rsidRPr="00042C9B">
        <w:t xml:space="preserve"> </w:t>
      </w:r>
      <w:r>
        <w:t xml:space="preserve">From the ROI image 5(f), there is no </w:t>
      </w:r>
      <w:r>
        <w:lastRenderedPageBreak/>
        <w:t>white masking region that should be identified as cancer.</w:t>
      </w:r>
      <w:r w:rsidRPr="00042C9B">
        <w:t xml:space="preserve"> </w:t>
      </w:r>
      <w:r>
        <w:t xml:space="preserve">For that reason, the lime highlighting of images is spread </w:t>
      </w:r>
      <w:proofErr w:type="gramStart"/>
      <w:r>
        <w:t>all across</w:t>
      </w:r>
      <w:proofErr w:type="gramEnd"/>
      <w:r>
        <w:t xml:space="preserve"> the </w:t>
      </w:r>
      <w:r w:rsidRPr="00042C9B">
        <w:t>image.</w:t>
      </w:r>
    </w:p>
    <w:p w14:paraId="006D34A1" w14:textId="77777777" w:rsidR="00A12EC6" w:rsidRDefault="00000000">
      <w:pPr>
        <w:pStyle w:val="BodyText"/>
        <w:spacing w:before="8"/>
      </w:pPr>
      <w:r>
        <w:rPr>
          <w:noProof/>
        </w:rPr>
        <w:drawing>
          <wp:anchor distT="0" distB="0" distL="0" distR="0" simplePos="0" relativeHeight="487599616" behindDoc="1" locked="0" layoutInCell="1" allowOverlap="1" wp14:anchorId="06099B29" wp14:editId="39921996">
            <wp:simplePos x="0" y="0"/>
            <wp:positionH relativeFrom="page">
              <wp:posOffset>1069682</wp:posOffset>
            </wp:positionH>
            <wp:positionV relativeFrom="paragraph">
              <wp:posOffset>166430</wp:posOffset>
            </wp:positionV>
            <wp:extent cx="887044" cy="886967"/>
            <wp:effectExtent l="0" t="0" r="0" b="0"/>
            <wp:wrapTopAndBottom/>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1" cstate="print"/>
                    <a:stretch>
                      <a:fillRect/>
                    </a:stretch>
                  </pic:blipFill>
                  <pic:spPr>
                    <a:xfrm>
                      <a:off x="0" y="0"/>
                      <a:ext cx="887044" cy="886967"/>
                    </a:xfrm>
                    <a:prstGeom prst="rect">
                      <a:avLst/>
                    </a:prstGeom>
                  </pic:spPr>
                </pic:pic>
              </a:graphicData>
            </a:graphic>
          </wp:anchor>
        </w:drawing>
      </w:r>
      <w:r>
        <w:rPr>
          <w:noProof/>
        </w:rPr>
        <w:drawing>
          <wp:anchor distT="0" distB="0" distL="0" distR="0" simplePos="0" relativeHeight="487600128" behindDoc="1" locked="0" layoutInCell="1" allowOverlap="1" wp14:anchorId="34EC50FB" wp14:editId="68EB7D94">
            <wp:simplePos x="0" y="0"/>
            <wp:positionH relativeFrom="page">
              <wp:posOffset>2019071</wp:posOffset>
            </wp:positionH>
            <wp:positionV relativeFrom="paragraph">
              <wp:posOffset>166430</wp:posOffset>
            </wp:positionV>
            <wp:extent cx="887044" cy="886967"/>
            <wp:effectExtent l="0" t="0" r="0" b="0"/>
            <wp:wrapTopAndBottom/>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22" cstate="print"/>
                    <a:stretch>
                      <a:fillRect/>
                    </a:stretch>
                  </pic:blipFill>
                  <pic:spPr>
                    <a:xfrm>
                      <a:off x="0" y="0"/>
                      <a:ext cx="887044" cy="886967"/>
                    </a:xfrm>
                    <a:prstGeom prst="rect">
                      <a:avLst/>
                    </a:prstGeom>
                  </pic:spPr>
                </pic:pic>
              </a:graphicData>
            </a:graphic>
          </wp:anchor>
        </w:drawing>
      </w:r>
      <w:r>
        <w:rPr>
          <w:noProof/>
        </w:rPr>
        <w:drawing>
          <wp:anchor distT="0" distB="0" distL="0" distR="0" simplePos="0" relativeHeight="487600640" behindDoc="1" locked="0" layoutInCell="1" allowOverlap="1" wp14:anchorId="2D3D9326" wp14:editId="2E42E05D">
            <wp:simplePos x="0" y="0"/>
            <wp:positionH relativeFrom="page">
              <wp:posOffset>2968472</wp:posOffset>
            </wp:positionH>
            <wp:positionV relativeFrom="paragraph">
              <wp:posOffset>166430</wp:posOffset>
            </wp:positionV>
            <wp:extent cx="887044" cy="886967"/>
            <wp:effectExtent l="0" t="0" r="0" b="0"/>
            <wp:wrapTopAndBottom/>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23" cstate="print"/>
                    <a:stretch>
                      <a:fillRect/>
                    </a:stretch>
                  </pic:blipFill>
                  <pic:spPr>
                    <a:xfrm>
                      <a:off x="0" y="0"/>
                      <a:ext cx="887044" cy="886967"/>
                    </a:xfrm>
                    <a:prstGeom prst="rect">
                      <a:avLst/>
                    </a:prstGeom>
                  </pic:spPr>
                </pic:pic>
              </a:graphicData>
            </a:graphic>
          </wp:anchor>
        </w:drawing>
      </w:r>
      <w:r>
        <w:rPr>
          <w:noProof/>
        </w:rPr>
        <w:drawing>
          <wp:anchor distT="0" distB="0" distL="0" distR="0" simplePos="0" relativeHeight="487601152" behindDoc="1" locked="0" layoutInCell="1" allowOverlap="1" wp14:anchorId="56A6152B" wp14:editId="3C86F41A">
            <wp:simplePos x="0" y="0"/>
            <wp:positionH relativeFrom="page">
              <wp:posOffset>3917861</wp:posOffset>
            </wp:positionH>
            <wp:positionV relativeFrom="paragraph">
              <wp:posOffset>166430</wp:posOffset>
            </wp:positionV>
            <wp:extent cx="887044" cy="886967"/>
            <wp:effectExtent l="0" t="0" r="0" b="0"/>
            <wp:wrapTopAndBottom/>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24" cstate="print"/>
                    <a:stretch>
                      <a:fillRect/>
                    </a:stretch>
                  </pic:blipFill>
                  <pic:spPr>
                    <a:xfrm>
                      <a:off x="0" y="0"/>
                      <a:ext cx="887044" cy="886967"/>
                    </a:xfrm>
                    <a:prstGeom prst="rect">
                      <a:avLst/>
                    </a:prstGeom>
                  </pic:spPr>
                </pic:pic>
              </a:graphicData>
            </a:graphic>
          </wp:anchor>
        </w:drawing>
      </w:r>
      <w:r>
        <w:rPr>
          <w:noProof/>
        </w:rPr>
        <w:drawing>
          <wp:anchor distT="0" distB="0" distL="0" distR="0" simplePos="0" relativeHeight="487601664" behindDoc="1" locked="0" layoutInCell="1" allowOverlap="1" wp14:anchorId="204F6F5A" wp14:editId="226F845F">
            <wp:simplePos x="0" y="0"/>
            <wp:positionH relativeFrom="page">
              <wp:posOffset>4867262</wp:posOffset>
            </wp:positionH>
            <wp:positionV relativeFrom="paragraph">
              <wp:posOffset>166430</wp:posOffset>
            </wp:positionV>
            <wp:extent cx="887044" cy="886967"/>
            <wp:effectExtent l="0" t="0" r="0" b="0"/>
            <wp:wrapTopAndBottom/>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25" cstate="print"/>
                    <a:stretch>
                      <a:fillRect/>
                    </a:stretch>
                  </pic:blipFill>
                  <pic:spPr>
                    <a:xfrm>
                      <a:off x="0" y="0"/>
                      <a:ext cx="887044" cy="886967"/>
                    </a:xfrm>
                    <a:prstGeom prst="rect">
                      <a:avLst/>
                    </a:prstGeom>
                  </pic:spPr>
                </pic:pic>
              </a:graphicData>
            </a:graphic>
          </wp:anchor>
        </w:drawing>
      </w:r>
      <w:r>
        <w:rPr>
          <w:noProof/>
        </w:rPr>
        <w:drawing>
          <wp:anchor distT="0" distB="0" distL="0" distR="0" simplePos="0" relativeHeight="487602176" behindDoc="1" locked="0" layoutInCell="1" allowOverlap="1" wp14:anchorId="2B35FE97" wp14:editId="5174A4AC">
            <wp:simplePos x="0" y="0"/>
            <wp:positionH relativeFrom="page">
              <wp:posOffset>5816650</wp:posOffset>
            </wp:positionH>
            <wp:positionV relativeFrom="paragraph">
              <wp:posOffset>166388</wp:posOffset>
            </wp:positionV>
            <wp:extent cx="838606" cy="838676"/>
            <wp:effectExtent l="0" t="0" r="0" b="0"/>
            <wp:wrapTopAndBottom/>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26" cstate="print"/>
                    <a:stretch>
                      <a:fillRect/>
                    </a:stretch>
                  </pic:blipFill>
                  <pic:spPr>
                    <a:xfrm>
                      <a:off x="0" y="0"/>
                      <a:ext cx="838606" cy="838676"/>
                    </a:xfrm>
                    <a:prstGeom prst="rect">
                      <a:avLst/>
                    </a:prstGeom>
                  </pic:spPr>
                </pic:pic>
              </a:graphicData>
            </a:graphic>
          </wp:anchor>
        </w:drawing>
      </w:r>
    </w:p>
    <w:p w14:paraId="7888A860" w14:textId="77777777" w:rsidR="00A12EC6" w:rsidRPr="0050347C" w:rsidRDefault="00000000">
      <w:pPr>
        <w:tabs>
          <w:tab w:val="left" w:pos="2294"/>
          <w:tab w:val="left" w:pos="3793"/>
          <w:tab w:val="left" w:pos="5284"/>
          <w:tab w:val="left" w:pos="6783"/>
          <w:tab w:val="left" w:pos="8287"/>
        </w:tabs>
        <w:spacing w:before="23"/>
        <w:ind w:left="803"/>
        <w:rPr>
          <w:sz w:val="20"/>
          <w:szCs w:val="20"/>
        </w:rPr>
      </w:pPr>
      <w:r w:rsidRPr="0050347C">
        <w:rPr>
          <w:spacing w:val="-5"/>
          <w:sz w:val="20"/>
          <w:szCs w:val="20"/>
        </w:rPr>
        <w:t>(a)</w:t>
      </w:r>
      <w:r w:rsidRPr="0050347C">
        <w:rPr>
          <w:sz w:val="20"/>
          <w:szCs w:val="20"/>
        </w:rPr>
        <w:tab/>
      </w:r>
      <w:r w:rsidRPr="0050347C">
        <w:rPr>
          <w:spacing w:val="-5"/>
          <w:sz w:val="20"/>
          <w:szCs w:val="20"/>
        </w:rPr>
        <w:t>(b)</w:t>
      </w:r>
      <w:r w:rsidRPr="0050347C">
        <w:rPr>
          <w:sz w:val="20"/>
          <w:szCs w:val="20"/>
        </w:rPr>
        <w:tab/>
      </w:r>
      <w:r w:rsidRPr="0050347C">
        <w:rPr>
          <w:spacing w:val="-5"/>
          <w:sz w:val="20"/>
          <w:szCs w:val="20"/>
        </w:rPr>
        <w:t>(c)</w:t>
      </w:r>
      <w:r w:rsidRPr="0050347C">
        <w:rPr>
          <w:sz w:val="20"/>
          <w:szCs w:val="20"/>
        </w:rPr>
        <w:tab/>
      </w:r>
      <w:r w:rsidRPr="0050347C">
        <w:rPr>
          <w:spacing w:val="-5"/>
          <w:sz w:val="20"/>
          <w:szCs w:val="20"/>
        </w:rPr>
        <w:t>(d)</w:t>
      </w:r>
      <w:r w:rsidRPr="0050347C">
        <w:rPr>
          <w:sz w:val="20"/>
          <w:szCs w:val="20"/>
        </w:rPr>
        <w:tab/>
      </w:r>
      <w:r w:rsidRPr="0050347C">
        <w:rPr>
          <w:spacing w:val="-5"/>
          <w:sz w:val="20"/>
          <w:szCs w:val="20"/>
        </w:rPr>
        <w:t>(e)</w:t>
      </w:r>
      <w:r w:rsidRPr="0050347C">
        <w:rPr>
          <w:sz w:val="20"/>
          <w:szCs w:val="20"/>
        </w:rPr>
        <w:tab/>
      </w:r>
      <w:r w:rsidRPr="0050347C">
        <w:rPr>
          <w:spacing w:val="-5"/>
          <w:sz w:val="20"/>
          <w:szCs w:val="20"/>
        </w:rPr>
        <w:t>(f)</w:t>
      </w:r>
    </w:p>
    <w:p w14:paraId="2DB06B4E" w14:textId="77777777" w:rsidR="00A12EC6" w:rsidRDefault="00A12EC6">
      <w:pPr>
        <w:pStyle w:val="BodyText"/>
        <w:spacing w:before="84"/>
        <w:rPr>
          <w:sz w:val="16"/>
        </w:rPr>
      </w:pPr>
    </w:p>
    <w:p w14:paraId="64115B16" w14:textId="4ED4FF88" w:rsidR="00A12EC6" w:rsidRPr="00042C9B" w:rsidRDefault="00042C9B">
      <w:pPr>
        <w:spacing w:line="242" w:lineRule="auto"/>
        <w:ind w:right="32"/>
        <w:jc w:val="both"/>
        <w:rPr>
          <w:sz w:val="18"/>
        </w:rPr>
      </w:pPr>
      <w:r>
        <w:rPr>
          <w:b/>
          <w:sz w:val="18"/>
        </w:rPr>
        <w:t>FIGURE 5.</w:t>
      </w:r>
      <w:r>
        <w:rPr>
          <w:b/>
          <w:spacing w:val="38"/>
          <w:sz w:val="18"/>
        </w:rPr>
        <w:t xml:space="preserve"> </w:t>
      </w:r>
      <w:r w:rsidRPr="00042C9B">
        <w:rPr>
          <w:sz w:val="18"/>
        </w:rPr>
        <w:t>LIME output of correctly classified normal images where</w:t>
      </w:r>
      <w:r w:rsidRPr="00042C9B">
        <w:rPr>
          <w:spacing w:val="40"/>
          <w:sz w:val="18"/>
        </w:rPr>
        <w:t xml:space="preserve"> </w:t>
      </w:r>
      <w:r w:rsidRPr="00042C9B">
        <w:rPr>
          <w:sz w:val="18"/>
        </w:rPr>
        <w:t>5(a), 5(b), 5(c), 5(d), 5(e), and 5(f) are for DenseNet-201, Custom</w:t>
      </w:r>
      <w:r w:rsidRPr="00042C9B">
        <w:rPr>
          <w:spacing w:val="-7"/>
          <w:sz w:val="18"/>
        </w:rPr>
        <w:t xml:space="preserve"> </w:t>
      </w:r>
      <w:r w:rsidRPr="00042C9B">
        <w:rPr>
          <w:sz w:val="18"/>
        </w:rPr>
        <w:t>Ensemble,</w:t>
      </w:r>
      <w:r w:rsidRPr="00042C9B">
        <w:rPr>
          <w:spacing w:val="-6"/>
          <w:sz w:val="18"/>
        </w:rPr>
        <w:t xml:space="preserve"> </w:t>
      </w:r>
      <w:r w:rsidRPr="00042C9B">
        <w:rPr>
          <w:sz w:val="18"/>
        </w:rPr>
        <w:t>Gradient</w:t>
      </w:r>
      <w:r w:rsidRPr="00042C9B">
        <w:rPr>
          <w:spacing w:val="-7"/>
          <w:sz w:val="18"/>
        </w:rPr>
        <w:t xml:space="preserve"> </w:t>
      </w:r>
      <w:r w:rsidRPr="00042C9B">
        <w:rPr>
          <w:sz w:val="18"/>
        </w:rPr>
        <w:t>Boosting</w:t>
      </w:r>
      <w:r w:rsidRPr="00042C9B">
        <w:rPr>
          <w:spacing w:val="-7"/>
          <w:sz w:val="18"/>
        </w:rPr>
        <w:t xml:space="preserve"> </w:t>
      </w:r>
      <w:r w:rsidRPr="00042C9B">
        <w:rPr>
          <w:sz w:val="18"/>
        </w:rPr>
        <w:t>(DenseNet-201),</w:t>
      </w:r>
      <w:r w:rsidRPr="00042C9B">
        <w:rPr>
          <w:spacing w:val="-6"/>
          <w:sz w:val="18"/>
        </w:rPr>
        <w:t xml:space="preserve"> </w:t>
      </w:r>
      <w:r w:rsidRPr="00042C9B">
        <w:rPr>
          <w:sz w:val="18"/>
        </w:rPr>
        <w:t>Voting</w:t>
      </w:r>
      <w:r w:rsidRPr="00042C9B">
        <w:rPr>
          <w:spacing w:val="-7"/>
          <w:sz w:val="18"/>
        </w:rPr>
        <w:t xml:space="preserve"> </w:t>
      </w:r>
      <w:r w:rsidRPr="00042C9B">
        <w:rPr>
          <w:sz w:val="18"/>
        </w:rPr>
        <w:t>(DenseNet-201),</w:t>
      </w:r>
      <w:r w:rsidRPr="00042C9B">
        <w:rPr>
          <w:spacing w:val="-6"/>
          <w:sz w:val="18"/>
        </w:rPr>
        <w:t xml:space="preserve"> </w:t>
      </w:r>
      <w:r w:rsidRPr="00042C9B">
        <w:rPr>
          <w:sz w:val="18"/>
        </w:rPr>
        <w:t>Voting</w:t>
      </w:r>
      <w:r w:rsidRPr="00042C9B">
        <w:rPr>
          <w:spacing w:val="-7"/>
          <w:sz w:val="18"/>
        </w:rPr>
        <w:t xml:space="preserve"> </w:t>
      </w:r>
      <w:r w:rsidRPr="00042C9B">
        <w:rPr>
          <w:sz w:val="18"/>
        </w:rPr>
        <w:t>(EfficientNet-B2)</w:t>
      </w:r>
      <w:r w:rsidRPr="00042C9B">
        <w:rPr>
          <w:spacing w:val="-7"/>
          <w:sz w:val="18"/>
        </w:rPr>
        <w:t xml:space="preserve"> </w:t>
      </w:r>
      <w:r w:rsidRPr="00042C9B">
        <w:rPr>
          <w:sz w:val="18"/>
        </w:rPr>
        <w:t>and</w:t>
      </w:r>
      <w:r w:rsidRPr="00042C9B">
        <w:rPr>
          <w:spacing w:val="-7"/>
          <w:sz w:val="18"/>
        </w:rPr>
        <w:t xml:space="preserve"> </w:t>
      </w:r>
      <w:r w:rsidRPr="00042C9B">
        <w:rPr>
          <w:sz w:val="18"/>
        </w:rPr>
        <w:t>ROI</w:t>
      </w:r>
      <w:r w:rsidRPr="00042C9B">
        <w:rPr>
          <w:spacing w:val="-7"/>
          <w:sz w:val="18"/>
        </w:rPr>
        <w:t xml:space="preserve"> </w:t>
      </w:r>
      <w:r w:rsidRPr="00042C9B">
        <w:rPr>
          <w:sz w:val="18"/>
        </w:rPr>
        <w:t>of</w:t>
      </w:r>
      <w:r w:rsidRPr="00042C9B">
        <w:rPr>
          <w:spacing w:val="-7"/>
          <w:sz w:val="18"/>
        </w:rPr>
        <w:t xml:space="preserve"> </w:t>
      </w:r>
      <w:r w:rsidRPr="00042C9B">
        <w:rPr>
          <w:sz w:val="18"/>
        </w:rPr>
        <w:t>the</w:t>
      </w:r>
      <w:r w:rsidRPr="00042C9B">
        <w:rPr>
          <w:spacing w:val="-7"/>
          <w:sz w:val="18"/>
        </w:rPr>
        <w:t xml:space="preserve"> </w:t>
      </w:r>
      <w:r w:rsidRPr="00042C9B">
        <w:rPr>
          <w:sz w:val="18"/>
        </w:rPr>
        <w:t xml:space="preserve">original </w:t>
      </w:r>
      <w:r w:rsidRPr="00042C9B">
        <w:rPr>
          <w:spacing w:val="-2"/>
          <w:sz w:val="18"/>
        </w:rPr>
        <w:t>image</w:t>
      </w:r>
    </w:p>
    <w:p w14:paraId="08E04D56" w14:textId="77777777" w:rsidR="00A12EC6" w:rsidRDefault="00A12EC6">
      <w:pPr>
        <w:pStyle w:val="BodyText"/>
        <w:spacing w:before="95"/>
        <w:rPr>
          <w:sz w:val="18"/>
        </w:rPr>
      </w:pPr>
    </w:p>
    <w:p w14:paraId="09343D42" w14:textId="77777777" w:rsidR="00A12EC6" w:rsidRDefault="00000000" w:rsidP="00042C9B">
      <w:pPr>
        <w:pStyle w:val="Heading2"/>
        <w:spacing w:before="240" w:after="240"/>
        <w:ind w:left="0" w:right="0"/>
      </w:pPr>
      <w:r w:rsidRPr="00042C9B">
        <w:t>Misclassified images</w:t>
      </w:r>
    </w:p>
    <w:p w14:paraId="1595BD10" w14:textId="67054608" w:rsidR="00BB72D5" w:rsidRDefault="00BB72D5" w:rsidP="00BB72D5">
      <w:pPr>
        <w:pStyle w:val="BodyText"/>
        <w:ind w:firstLine="284"/>
        <w:jc w:val="both"/>
      </w:pPr>
      <w:r>
        <w:t>In the Grad-CAM++ image 6(a) of the Gradient Boosting model, the heatmap misaligns with the actual affected region, causing misclassification of a benign case as malignant (refer Figure 6).</w:t>
      </w:r>
      <w:r w:rsidRPr="00042C9B">
        <w:t xml:space="preserve"> </w:t>
      </w:r>
      <w:r>
        <w:t>Similarly, in another benign Figure 6(c), SHAP highlights the affected region in blue, indicating the model incorrectly predicted it as normal.</w:t>
      </w:r>
      <w:r w:rsidRPr="00042C9B">
        <w:t xml:space="preserve"> </w:t>
      </w:r>
      <w:proofErr w:type="gramStart"/>
      <w:r>
        <w:t>In a third case</w:t>
      </w:r>
      <w:proofErr w:type="gramEnd"/>
      <w:r>
        <w:t xml:space="preserve"> Figure 6(e), LIME’s</w:t>
      </w:r>
      <w:r w:rsidRPr="00042C9B">
        <w:t xml:space="preserve"> </w:t>
      </w:r>
      <w:r>
        <w:t>green</w:t>
      </w:r>
      <w:r w:rsidRPr="00042C9B">
        <w:t xml:space="preserve"> </w:t>
      </w:r>
      <w:r>
        <w:t>highlights</w:t>
      </w:r>
      <w:r w:rsidRPr="00042C9B">
        <w:t xml:space="preserve"> </w:t>
      </w:r>
      <w:r>
        <w:t>fail</w:t>
      </w:r>
      <w:r w:rsidRPr="00042C9B">
        <w:t xml:space="preserve"> </w:t>
      </w:r>
      <w:r>
        <w:t>to</w:t>
      </w:r>
      <w:r w:rsidRPr="00042C9B">
        <w:t xml:space="preserve"> </w:t>
      </w:r>
      <w:r>
        <w:t>capture</w:t>
      </w:r>
      <w:r w:rsidRPr="00042C9B">
        <w:t xml:space="preserve"> </w:t>
      </w:r>
      <w:r>
        <w:t>the</w:t>
      </w:r>
      <w:r w:rsidRPr="00042C9B">
        <w:t xml:space="preserve"> </w:t>
      </w:r>
      <w:r>
        <w:t>actual</w:t>
      </w:r>
      <w:r w:rsidRPr="00042C9B">
        <w:t xml:space="preserve"> </w:t>
      </w:r>
      <w:r>
        <w:t>affected</w:t>
      </w:r>
      <w:r w:rsidRPr="00042C9B">
        <w:t xml:space="preserve"> </w:t>
      </w:r>
      <w:r>
        <w:t>region. While</w:t>
      </w:r>
      <w:r w:rsidRPr="00042C9B">
        <w:t xml:space="preserve"> </w:t>
      </w:r>
      <w:r>
        <w:t>most</w:t>
      </w:r>
      <w:r w:rsidRPr="00042C9B">
        <w:t xml:space="preserve"> </w:t>
      </w:r>
      <w:r>
        <w:t>images</w:t>
      </w:r>
      <w:r w:rsidRPr="00042C9B">
        <w:t xml:space="preserve"> </w:t>
      </w:r>
      <w:r>
        <w:t>are</w:t>
      </w:r>
      <w:r w:rsidRPr="00042C9B">
        <w:t xml:space="preserve"> </w:t>
      </w:r>
      <w:r>
        <w:t>correctly</w:t>
      </w:r>
      <w:r w:rsidRPr="00042C9B">
        <w:t xml:space="preserve"> </w:t>
      </w:r>
      <w:r>
        <w:t>classified</w:t>
      </w:r>
      <w:r w:rsidRPr="00042C9B">
        <w:t xml:space="preserve"> </w:t>
      </w:r>
      <w:r>
        <w:t>and</w:t>
      </w:r>
      <w:r w:rsidRPr="00042C9B">
        <w:t xml:space="preserve"> </w:t>
      </w:r>
      <w:r>
        <w:t>the explainable AI outputs align with the original masks, certain evident defects still go unnoticed by the models.</w:t>
      </w:r>
    </w:p>
    <w:p w14:paraId="1ACFB38E" w14:textId="77777777" w:rsidR="00A12EC6" w:rsidRDefault="00000000">
      <w:pPr>
        <w:pStyle w:val="BodyText"/>
        <w:spacing w:before="61"/>
        <w:rPr>
          <w:b/>
        </w:rPr>
      </w:pPr>
      <w:r>
        <w:rPr>
          <w:b/>
          <w:noProof/>
        </w:rPr>
        <w:drawing>
          <wp:anchor distT="0" distB="0" distL="0" distR="0" simplePos="0" relativeHeight="487602688" behindDoc="1" locked="0" layoutInCell="1" allowOverlap="1" wp14:anchorId="02DE2EB5" wp14:editId="20B28F87">
            <wp:simplePos x="0" y="0"/>
            <wp:positionH relativeFrom="page">
              <wp:posOffset>1069695</wp:posOffset>
            </wp:positionH>
            <wp:positionV relativeFrom="paragraph">
              <wp:posOffset>200104</wp:posOffset>
            </wp:positionV>
            <wp:extent cx="846936" cy="846963"/>
            <wp:effectExtent l="0" t="0" r="0" b="0"/>
            <wp:wrapTopAndBottom/>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27" cstate="print"/>
                    <a:stretch>
                      <a:fillRect/>
                    </a:stretch>
                  </pic:blipFill>
                  <pic:spPr>
                    <a:xfrm>
                      <a:off x="0" y="0"/>
                      <a:ext cx="846936" cy="846963"/>
                    </a:xfrm>
                    <a:prstGeom prst="rect">
                      <a:avLst/>
                    </a:prstGeom>
                  </pic:spPr>
                </pic:pic>
              </a:graphicData>
            </a:graphic>
          </wp:anchor>
        </w:drawing>
      </w:r>
      <w:r>
        <w:rPr>
          <w:b/>
          <w:noProof/>
        </w:rPr>
        <w:drawing>
          <wp:anchor distT="0" distB="0" distL="0" distR="0" simplePos="0" relativeHeight="487603200" behindDoc="1" locked="0" layoutInCell="1" allowOverlap="1" wp14:anchorId="7D38E33E" wp14:editId="0A72B105">
            <wp:simplePos x="0" y="0"/>
            <wp:positionH relativeFrom="page">
              <wp:posOffset>2019071</wp:posOffset>
            </wp:positionH>
            <wp:positionV relativeFrom="paragraph">
              <wp:posOffset>200104</wp:posOffset>
            </wp:positionV>
            <wp:extent cx="846936" cy="846963"/>
            <wp:effectExtent l="0" t="0" r="0" b="0"/>
            <wp:wrapTopAndBottom/>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28" cstate="print"/>
                    <a:stretch>
                      <a:fillRect/>
                    </a:stretch>
                  </pic:blipFill>
                  <pic:spPr>
                    <a:xfrm>
                      <a:off x="0" y="0"/>
                      <a:ext cx="846936" cy="846963"/>
                    </a:xfrm>
                    <a:prstGeom prst="rect">
                      <a:avLst/>
                    </a:prstGeom>
                  </pic:spPr>
                </pic:pic>
              </a:graphicData>
            </a:graphic>
          </wp:anchor>
        </w:drawing>
      </w:r>
      <w:r>
        <w:rPr>
          <w:b/>
          <w:noProof/>
        </w:rPr>
        <w:drawing>
          <wp:anchor distT="0" distB="0" distL="0" distR="0" simplePos="0" relativeHeight="487603712" behindDoc="1" locked="0" layoutInCell="1" allowOverlap="1" wp14:anchorId="6CFDCB14" wp14:editId="5F64BC4B">
            <wp:simplePos x="0" y="0"/>
            <wp:positionH relativeFrom="page">
              <wp:posOffset>2968434</wp:posOffset>
            </wp:positionH>
            <wp:positionV relativeFrom="paragraph">
              <wp:posOffset>200098</wp:posOffset>
            </wp:positionV>
            <wp:extent cx="866424" cy="866394"/>
            <wp:effectExtent l="0" t="0" r="0" b="0"/>
            <wp:wrapTopAndBottom/>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29" cstate="print"/>
                    <a:stretch>
                      <a:fillRect/>
                    </a:stretch>
                  </pic:blipFill>
                  <pic:spPr>
                    <a:xfrm>
                      <a:off x="0" y="0"/>
                      <a:ext cx="866424" cy="866394"/>
                    </a:xfrm>
                    <a:prstGeom prst="rect">
                      <a:avLst/>
                    </a:prstGeom>
                  </pic:spPr>
                </pic:pic>
              </a:graphicData>
            </a:graphic>
          </wp:anchor>
        </w:drawing>
      </w:r>
      <w:r>
        <w:rPr>
          <w:b/>
          <w:noProof/>
        </w:rPr>
        <w:drawing>
          <wp:anchor distT="0" distB="0" distL="0" distR="0" simplePos="0" relativeHeight="487604224" behindDoc="1" locked="0" layoutInCell="1" allowOverlap="1" wp14:anchorId="3698772B" wp14:editId="12207202">
            <wp:simplePos x="0" y="0"/>
            <wp:positionH relativeFrom="page">
              <wp:posOffset>3917822</wp:posOffset>
            </wp:positionH>
            <wp:positionV relativeFrom="paragraph">
              <wp:posOffset>200089</wp:posOffset>
            </wp:positionV>
            <wp:extent cx="891537" cy="891540"/>
            <wp:effectExtent l="0" t="0" r="0" b="0"/>
            <wp:wrapTopAndBottom/>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30" cstate="print"/>
                    <a:stretch>
                      <a:fillRect/>
                    </a:stretch>
                  </pic:blipFill>
                  <pic:spPr>
                    <a:xfrm>
                      <a:off x="0" y="0"/>
                      <a:ext cx="891537" cy="891540"/>
                    </a:xfrm>
                    <a:prstGeom prst="rect">
                      <a:avLst/>
                    </a:prstGeom>
                  </pic:spPr>
                </pic:pic>
              </a:graphicData>
            </a:graphic>
          </wp:anchor>
        </w:drawing>
      </w:r>
      <w:r>
        <w:rPr>
          <w:b/>
          <w:noProof/>
        </w:rPr>
        <w:drawing>
          <wp:anchor distT="0" distB="0" distL="0" distR="0" simplePos="0" relativeHeight="487604736" behindDoc="1" locked="0" layoutInCell="1" allowOverlap="1" wp14:anchorId="01C271D9" wp14:editId="1B965160">
            <wp:simplePos x="0" y="0"/>
            <wp:positionH relativeFrom="page">
              <wp:posOffset>4867173</wp:posOffset>
            </wp:positionH>
            <wp:positionV relativeFrom="paragraph">
              <wp:posOffset>200085</wp:posOffset>
            </wp:positionV>
            <wp:extent cx="875500" cy="875538"/>
            <wp:effectExtent l="0" t="0" r="0" b="0"/>
            <wp:wrapTopAndBottom/>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31" cstate="print"/>
                    <a:stretch>
                      <a:fillRect/>
                    </a:stretch>
                  </pic:blipFill>
                  <pic:spPr>
                    <a:xfrm>
                      <a:off x="0" y="0"/>
                      <a:ext cx="875500" cy="875538"/>
                    </a:xfrm>
                    <a:prstGeom prst="rect">
                      <a:avLst/>
                    </a:prstGeom>
                  </pic:spPr>
                </pic:pic>
              </a:graphicData>
            </a:graphic>
          </wp:anchor>
        </w:drawing>
      </w:r>
      <w:r>
        <w:rPr>
          <w:b/>
          <w:noProof/>
        </w:rPr>
        <w:drawing>
          <wp:anchor distT="0" distB="0" distL="0" distR="0" simplePos="0" relativeHeight="487605248" behindDoc="1" locked="0" layoutInCell="1" allowOverlap="1" wp14:anchorId="70BC848D" wp14:editId="0B35FA4E">
            <wp:simplePos x="0" y="0"/>
            <wp:positionH relativeFrom="page">
              <wp:posOffset>5816536</wp:posOffset>
            </wp:positionH>
            <wp:positionV relativeFrom="paragraph">
              <wp:posOffset>200129</wp:posOffset>
            </wp:positionV>
            <wp:extent cx="875577" cy="875538"/>
            <wp:effectExtent l="0" t="0" r="0" b="0"/>
            <wp:wrapTopAndBottom/>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32" cstate="print"/>
                    <a:stretch>
                      <a:fillRect/>
                    </a:stretch>
                  </pic:blipFill>
                  <pic:spPr>
                    <a:xfrm>
                      <a:off x="0" y="0"/>
                      <a:ext cx="875577" cy="875538"/>
                    </a:xfrm>
                    <a:prstGeom prst="rect">
                      <a:avLst/>
                    </a:prstGeom>
                  </pic:spPr>
                </pic:pic>
              </a:graphicData>
            </a:graphic>
          </wp:anchor>
        </w:drawing>
      </w:r>
    </w:p>
    <w:p w14:paraId="2D281FBC" w14:textId="77777777" w:rsidR="00A12EC6" w:rsidRPr="0050347C" w:rsidRDefault="00000000">
      <w:pPr>
        <w:tabs>
          <w:tab w:val="left" w:pos="2294"/>
          <w:tab w:val="left" w:pos="3793"/>
          <w:tab w:val="left" w:pos="5284"/>
          <w:tab w:val="left" w:pos="6783"/>
          <w:tab w:val="left" w:pos="8287"/>
        </w:tabs>
        <w:spacing w:before="16"/>
        <w:ind w:left="803"/>
        <w:rPr>
          <w:sz w:val="20"/>
          <w:szCs w:val="20"/>
        </w:rPr>
      </w:pPr>
      <w:r w:rsidRPr="0050347C">
        <w:rPr>
          <w:spacing w:val="-5"/>
          <w:sz w:val="20"/>
          <w:szCs w:val="20"/>
        </w:rPr>
        <w:t>(a)</w:t>
      </w:r>
      <w:r w:rsidRPr="0050347C">
        <w:rPr>
          <w:sz w:val="20"/>
          <w:szCs w:val="20"/>
        </w:rPr>
        <w:tab/>
      </w:r>
      <w:r w:rsidRPr="0050347C">
        <w:rPr>
          <w:spacing w:val="-5"/>
          <w:sz w:val="20"/>
          <w:szCs w:val="20"/>
        </w:rPr>
        <w:t>(b)</w:t>
      </w:r>
      <w:r w:rsidRPr="0050347C">
        <w:rPr>
          <w:sz w:val="20"/>
          <w:szCs w:val="20"/>
        </w:rPr>
        <w:tab/>
      </w:r>
      <w:r w:rsidRPr="0050347C">
        <w:rPr>
          <w:spacing w:val="-5"/>
          <w:sz w:val="20"/>
          <w:szCs w:val="20"/>
        </w:rPr>
        <w:t>(c)</w:t>
      </w:r>
      <w:r w:rsidRPr="0050347C">
        <w:rPr>
          <w:sz w:val="20"/>
          <w:szCs w:val="20"/>
        </w:rPr>
        <w:tab/>
      </w:r>
      <w:r w:rsidRPr="0050347C">
        <w:rPr>
          <w:spacing w:val="-5"/>
          <w:sz w:val="20"/>
          <w:szCs w:val="20"/>
        </w:rPr>
        <w:t>(d)</w:t>
      </w:r>
      <w:r w:rsidRPr="0050347C">
        <w:rPr>
          <w:sz w:val="20"/>
          <w:szCs w:val="20"/>
        </w:rPr>
        <w:tab/>
      </w:r>
      <w:r w:rsidRPr="0050347C">
        <w:rPr>
          <w:spacing w:val="-5"/>
          <w:sz w:val="20"/>
          <w:szCs w:val="20"/>
        </w:rPr>
        <w:t>(e)</w:t>
      </w:r>
      <w:r w:rsidRPr="0050347C">
        <w:rPr>
          <w:sz w:val="20"/>
          <w:szCs w:val="20"/>
        </w:rPr>
        <w:tab/>
      </w:r>
      <w:r w:rsidRPr="0050347C">
        <w:rPr>
          <w:spacing w:val="-5"/>
          <w:sz w:val="20"/>
          <w:szCs w:val="20"/>
        </w:rPr>
        <w:t>(f)</w:t>
      </w:r>
    </w:p>
    <w:p w14:paraId="77563E45" w14:textId="77777777" w:rsidR="00A12EC6" w:rsidRDefault="00A12EC6">
      <w:pPr>
        <w:pStyle w:val="BodyText"/>
        <w:spacing w:before="84"/>
        <w:rPr>
          <w:sz w:val="16"/>
        </w:rPr>
      </w:pPr>
    </w:p>
    <w:p w14:paraId="429FC824" w14:textId="214D0D96" w:rsidR="00A12EC6" w:rsidRDefault="00042C9B">
      <w:pPr>
        <w:spacing w:line="242" w:lineRule="auto"/>
        <w:ind w:right="32"/>
        <w:jc w:val="both"/>
        <w:rPr>
          <w:sz w:val="18"/>
        </w:rPr>
      </w:pPr>
      <w:r>
        <w:rPr>
          <w:b/>
          <w:sz w:val="18"/>
        </w:rPr>
        <w:t>FIGURE</w:t>
      </w:r>
      <w:r>
        <w:rPr>
          <w:b/>
          <w:spacing w:val="-10"/>
          <w:sz w:val="18"/>
        </w:rPr>
        <w:t xml:space="preserve"> </w:t>
      </w:r>
      <w:r>
        <w:rPr>
          <w:b/>
          <w:sz w:val="18"/>
        </w:rPr>
        <w:t>6</w:t>
      </w:r>
      <w:r w:rsidRPr="0050347C">
        <w:rPr>
          <w:b/>
          <w:i/>
          <w:iCs/>
          <w:sz w:val="18"/>
        </w:rPr>
        <w:t>.</w:t>
      </w:r>
      <w:r w:rsidRPr="0050347C">
        <w:rPr>
          <w:b/>
          <w:i/>
          <w:iCs/>
          <w:spacing w:val="39"/>
          <w:sz w:val="18"/>
        </w:rPr>
        <w:t xml:space="preserve"> </w:t>
      </w:r>
      <w:r w:rsidRPr="00042C9B">
        <w:rPr>
          <w:sz w:val="18"/>
        </w:rPr>
        <w:t>6(a)</w:t>
      </w:r>
      <w:r w:rsidRPr="00042C9B">
        <w:rPr>
          <w:spacing w:val="-10"/>
          <w:sz w:val="18"/>
        </w:rPr>
        <w:t xml:space="preserve"> </w:t>
      </w:r>
      <w:r w:rsidRPr="00042C9B">
        <w:rPr>
          <w:sz w:val="18"/>
        </w:rPr>
        <w:t>represents</w:t>
      </w:r>
      <w:r w:rsidRPr="00042C9B">
        <w:rPr>
          <w:spacing w:val="-10"/>
          <w:sz w:val="18"/>
        </w:rPr>
        <w:t xml:space="preserve"> </w:t>
      </w:r>
      <w:r w:rsidRPr="00042C9B">
        <w:rPr>
          <w:sz w:val="18"/>
        </w:rPr>
        <w:t>the</w:t>
      </w:r>
      <w:r w:rsidRPr="00042C9B">
        <w:rPr>
          <w:spacing w:val="-10"/>
          <w:sz w:val="18"/>
        </w:rPr>
        <w:t xml:space="preserve"> </w:t>
      </w:r>
      <w:r w:rsidRPr="00042C9B">
        <w:rPr>
          <w:sz w:val="18"/>
        </w:rPr>
        <w:t>Grad-CAM++</w:t>
      </w:r>
      <w:r w:rsidRPr="00042C9B">
        <w:rPr>
          <w:spacing w:val="-10"/>
          <w:sz w:val="18"/>
        </w:rPr>
        <w:t xml:space="preserve"> </w:t>
      </w:r>
      <w:r w:rsidRPr="00042C9B">
        <w:rPr>
          <w:sz w:val="18"/>
        </w:rPr>
        <w:t>output</w:t>
      </w:r>
      <w:r w:rsidRPr="00042C9B">
        <w:rPr>
          <w:spacing w:val="-10"/>
          <w:sz w:val="18"/>
        </w:rPr>
        <w:t xml:space="preserve"> </w:t>
      </w:r>
      <w:r w:rsidRPr="00042C9B">
        <w:rPr>
          <w:sz w:val="18"/>
        </w:rPr>
        <w:t>of</w:t>
      </w:r>
      <w:r w:rsidRPr="00042C9B">
        <w:rPr>
          <w:spacing w:val="-10"/>
          <w:sz w:val="18"/>
        </w:rPr>
        <w:t xml:space="preserve"> </w:t>
      </w:r>
      <w:r w:rsidRPr="00042C9B">
        <w:rPr>
          <w:sz w:val="18"/>
        </w:rPr>
        <w:t>the</w:t>
      </w:r>
      <w:r w:rsidRPr="00042C9B">
        <w:rPr>
          <w:spacing w:val="-10"/>
          <w:sz w:val="18"/>
        </w:rPr>
        <w:t xml:space="preserve"> </w:t>
      </w:r>
      <w:r w:rsidRPr="00042C9B">
        <w:rPr>
          <w:sz w:val="18"/>
        </w:rPr>
        <w:t>Gradient</w:t>
      </w:r>
      <w:r w:rsidRPr="00042C9B">
        <w:rPr>
          <w:spacing w:val="-10"/>
          <w:sz w:val="18"/>
        </w:rPr>
        <w:t xml:space="preserve"> </w:t>
      </w:r>
      <w:r w:rsidRPr="00042C9B">
        <w:rPr>
          <w:sz w:val="18"/>
        </w:rPr>
        <w:t>Boosting</w:t>
      </w:r>
      <w:r w:rsidRPr="00042C9B">
        <w:rPr>
          <w:spacing w:val="-10"/>
          <w:sz w:val="18"/>
        </w:rPr>
        <w:t xml:space="preserve"> </w:t>
      </w:r>
      <w:r w:rsidRPr="00042C9B">
        <w:rPr>
          <w:sz w:val="18"/>
        </w:rPr>
        <w:t>model,</w:t>
      </w:r>
      <w:r w:rsidRPr="00042C9B">
        <w:rPr>
          <w:spacing w:val="-9"/>
          <w:sz w:val="18"/>
        </w:rPr>
        <w:t xml:space="preserve"> </w:t>
      </w:r>
      <w:r w:rsidRPr="00042C9B">
        <w:rPr>
          <w:sz w:val="18"/>
        </w:rPr>
        <w:t>while</w:t>
      </w:r>
      <w:r w:rsidRPr="00042C9B">
        <w:rPr>
          <w:spacing w:val="25"/>
          <w:sz w:val="18"/>
        </w:rPr>
        <w:t xml:space="preserve"> </w:t>
      </w:r>
      <w:r w:rsidRPr="00042C9B">
        <w:rPr>
          <w:sz w:val="18"/>
        </w:rPr>
        <w:t>6(b)</w:t>
      </w:r>
      <w:r w:rsidRPr="00042C9B">
        <w:rPr>
          <w:spacing w:val="-10"/>
          <w:sz w:val="18"/>
        </w:rPr>
        <w:t xml:space="preserve"> </w:t>
      </w:r>
      <w:r w:rsidRPr="00042C9B">
        <w:rPr>
          <w:sz w:val="18"/>
        </w:rPr>
        <w:t>shows</w:t>
      </w:r>
      <w:r w:rsidRPr="00042C9B">
        <w:rPr>
          <w:spacing w:val="-10"/>
          <w:sz w:val="18"/>
        </w:rPr>
        <w:t xml:space="preserve"> </w:t>
      </w:r>
      <w:r w:rsidRPr="00042C9B">
        <w:rPr>
          <w:sz w:val="18"/>
        </w:rPr>
        <w:t>the</w:t>
      </w:r>
      <w:r w:rsidRPr="00042C9B">
        <w:rPr>
          <w:spacing w:val="-10"/>
          <w:sz w:val="18"/>
        </w:rPr>
        <w:t xml:space="preserve"> </w:t>
      </w:r>
      <w:r w:rsidRPr="00042C9B">
        <w:rPr>
          <w:sz w:val="18"/>
        </w:rPr>
        <w:t>Region</w:t>
      </w:r>
      <w:r w:rsidRPr="00042C9B">
        <w:rPr>
          <w:spacing w:val="-10"/>
          <w:sz w:val="18"/>
        </w:rPr>
        <w:t xml:space="preserve"> </w:t>
      </w:r>
      <w:r w:rsidRPr="00042C9B">
        <w:rPr>
          <w:sz w:val="18"/>
        </w:rPr>
        <w:t>of</w:t>
      </w:r>
      <w:r w:rsidRPr="00042C9B">
        <w:rPr>
          <w:spacing w:val="-10"/>
          <w:sz w:val="18"/>
        </w:rPr>
        <w:t xml:space="preserve"> </w:t>
      </w:r>
      <w:r w:rsidRPr="00042C9B">
        <w:rPr>
          <w:sz w:val="18"/>
        </w:rPr>
        <w:t>Interest</w:t>
      </w:r>
      <w:r w:rsidRPr="00042C9B">
        <w:rPr>
          <w:spacing w:val="-10"/>
          <w:sz w:val="18"/>
        </w:rPr>
        <w:t xml:space="preserve"> </w:t>
      </w:r>
      <w:r w:rsidRPr="00042C9B">
        <w:rPr>
          <w:sz w:val="18"/>
        </w:rPr>
        <w:t>(ROI) from the original image. ,</w:t>
      </w:r>
      <w:r w:rsidRPr="00042C9B">
        <w:rPr>
          <w:spacing w:val="40"/>
          <w:sz w:val="18"/>
        </w:rPr>
        <w:t xml:space="preserve"> </w:t>
      </w:r>
      <w:r w:rsidRPr="00042C9B">
        <w:rPr>
          <w:sz w:val="18"/>
        </w:rPr>
        <w:t>6(c) represents the SHAP output of DenseNet-201 model, while</w:t>
      </w:r>
      <w:r w:rsidRPr="00042C9B">
        <w:rPr>
          <w:spacing w:val="40"/>
          <w:sz w:val="18"/>
        </w:rPr>
        <w:t xml:space="preserve"> </w:t>
      </w:r>
      <w:r w:rsidRPr="00042C9B">
        <w:rPr>
          <w:sz w:val="18"/>
        </w:rPr>
        <w:t>6(d) shows the ROI of the original image ,</w:t>
      </w:r>
      <w:r w:rsidRPr="00042C9B">
        <w:rPr>
          <w:spacing w:val="40"/>
          <w:sz w:val="18"/>
        </w:rPr>
        <w:t xml:space="preserve"> </w:t>
      </w:r>
      <w:r w:rsidRPr="00042C9B">
        <w:rPr>
          <w:sz w:val="18"/>
        </w:rPr>
        <w:t>6(e) is the LIME output of voting classifier (DenseNet-201) and, 6(f) is ROI of the original image</w:t>
      </w:r>
    </w:p>
    <w:p w14:paraId="21BB9DCA" w14:textId="77777777" w:rsidR="00A12EC6" w:rsidRDefault="00000000" w:rsidP="00042C9B">
      <w:pPr>
        <w:pStyle w:val="Heading1"/>
        <w:spacing w:before="240" w:after="240"/>
        <w:ind w:left="0" w:right="0"/>
      </w:pPr>
      <w:r>
        <w:t>CONCLUSION</w:t>
      </w:r>
      <w:r>
        <w:rPr>
          <w:spacing w:val="-12"/>
        </w:rPr>
        <w:t xml:space="preserve"> </w:t>
      </w:r>
      <w:r>
        <w:t>AND</w:t>
      </w:r>
      <w:r>
        <w:rPr>
          <w:spacing w:val="-11"/>
        </w:rPr>
        <w:t xml:space="preserve"> </w:t>
      </w:r>
      <w:r>
        <w:t>FUTURE</w:t>
      </w:r>
      <w:r>
        <w:rPr>
          <w:spacing w:val="-12"/>
        </w:rPr>
        <w:t xml:space="preserve"> </w:t>
      </w:r>
      <w:r>
        <w:rPr>
          <w:spacing w:val="-2"/>
        </w:rPr>
        <w:t>WORKS</w:t>
      </w:r>
    </w:p>
    <w:p w14:paraId="35A10B13" w14:textId="77777777" w:rsidR="00A12EC6" w:rsidRDefault="00000000" w:rsidP="00042C9B">
      <w:pPr>
        <w:pStyle w:val="BodyText"/>
        <w:ind w:firstLine="284"/>
        <w:jc w:val="both"/>
      </w:pPr>
      <w:r>
        <w:t>With</w:t>
      </w:r>
      <w:r w:rsidRPr="00042C9B">
        <w:t xml:space="preserve"> </w:t>
      </w:r>
      <w:r>
        <w:t>a</w:t>
      </w:r>
      <w:r w:rsidRPr="00042C9B">
        <w:t xml:space="preserve"> </w:t>
      </w:r>
      <w:r>
        <w:t>particular</w:t>
      </w:r>
      <w:r w:rsidRPr="00042C9B">
        <w:t xml:space="preserve"> </w:t>
      </w:r>
      <w:r>
        <w:t>emphasis</w:t>
      </w:r>
      <w:r w:rsidRPr="00042C9B">
        <w:t xml:space="preserve"> </w:t>
      </w:r>
      <w:r>
        <w:t>on</w:t>
      </w:r>
      <w:r w:rsidRPr="00042C9B">
        <w:t xml:space="preserve"> </w:t>
      </w:r>
      <w:r>
        <w:t>ultrasound</w:t>
      </w:r>
      <w:r w:rsidRPr="00042C9B">
        <w:t xml:space="preserve"> </w:t>
      </w:r>
      <w:r>
        <w:t>breast</w:t>
      </w:r>
      <w:r w:rsidRPr="00042C9B">
        <w:t xml:space="preserve"> </w:t>
      </w:r>
      <w:r>
        <w:t>imaging,</w:t>
      </w:r>
      <w:r w:rsidRPr="00042C9B">
        <w:t xml:space="preserve"> </w:t>
      </w:r>
      <w:r>
        <w:t>this</w:t>
      </w:r>
      <w:r w:rsidRPr="00042C9B">
        <w:t xml:space="preserve"> </w:t>
      </w:r>
      <w:r>
        <w:t>research</w:t>
      </w:r>
      <w:r w:rsidRPr="00042C9B">
        <w:t xml:space="preserve"> </w:t>
      </w:r>
      <w:r>
        <w:t>aimed</w:t>
      </w:r>
      <w:r w:rsidRPr="00042C9B">
        <w:t xml:space="preserve"> </w:t>
      </w:r>
      <w:r>
        <w:t>to</w:t>
      </w:r>
      <w:r w:rsidRPr="00042C9B">
        <w:t xml:space="preserve"> </w:t>
      </w:r>
      <w:r>
        <w:t>develop</w:t>
      </w:r>
      <w:r w:rsidRPr="00042C9B">
        <w:t xml:space="preserve"> </w:t>
      </w:r>
      <w:r>
        <w:t>a</w:t>
      </w:r>
      <w:r w:rsidRPr="00042C9B">
        <w:t xml:space="preserve"> </w:t>
      </w:r>
      <w:r>
        <w:t>significant</w:t>
      </w:r>
      <w:r w:rsidRPr="00042C9B">
        <w:t xml:space="preserve"> </w:t>
      </w:r>
      <w:r>
        <w:t>study</w:t>
      </w:r>
      <w:r w:rsidRPr="00042C9B">
        <w:t xml:space="preserve"> </w:t>
      </w:r>
      <w:r>
        <w:t>to</w:t>
      </w:r>
      <w:r w:rsidRPr="00042C9B">
        <w:t xml:space="preserve"> </w:t>
      </w:r>
      <w:r>
        <w:t>improve the precision of breast cancer diagnosis.</w:t>
      </w:r>
      <w:r w:rsidRPr="00042C9B">
        <w:t xml:space="preserve"> </w:t>
      </w:r>
      <w:r>
        <w:t>A gradient boosting method based on transfer learning has been developed to classify ultrasound breast images.</w:t>
      </w:r>
      <w:r w:rsidRPr="00042C9B">
        <w:t xml:space="preserve"> </w:t>
      </w:r>
      <w:r>
        <w:t>Several data augmentation approaches were employed to improve the quality and quantity of the dataset and strengthen the models implemented to overcome the problem of the lack of publicly available</w:t>
      </w:r>
      <w:r w:rsidRPr="00042C9B">
        <w:t xml:space="preserve"> </w:t>
      </w:r>
      <w:r>
        <w:t>breast</w:t>
      </w:r>
      <w:r w:rsidRPr="00042C9B">
        <w:t xml:space="preserve"> </w:t>
      </w:r>
      <w:r>
        <w:t>cancer</w:t>
      </w:r>
      <w:r w:rsidRPr="00042C9B">
        <w:t xml:space="preserve"> </w:t>
      </w:r>
      <w:r>
        <w:t>ultrasound</w:t>
      </w:r>
      <w:r w:rsidRPr="00042C9B">
        <w:t xml:space="preserve"> </w:t>
      </w:r>
      <w:r>
        <w:t>datasets.</w:t>
      </w:r>
      <w:r w:rsidRPr="00042C9B">
        <w:t xml:space="preserve"> </w:t>
      </w:r>
      <w:r>
        <w:t>By</w:t>
      </w:r>
      <w:r w:rsidRPr="00042C9B">
        <w:t xml:space="preserve"> </w:t>
      </w:r>
      <w:r>
        <w:t>training</w:t>
      </w:r>
      <w:r w:rsidRPr="00042C9B">
        <w:t xml:space="preserve"> </w:t>
      </w:r>
      <w:r>
        <w:t>DenseNet-201</w:t>
      </w:r>
      <w:r w:rsidRPr="00042C9B">
        <w:t xml:space="preserve"> </w:t>
      </w:r>
      <w:r>
        <w:t>as</w:t>
      </w:r>
      <w:r w:rsidRPr="00042C9B">
        <w:t xml:space="preserve"> </w:t>
      </w:r>
      <w:r>
        <w:t>a</w:t>
      </w:r>
      <w:r w:rsidRPr="00042C9B">
        <w:t xml:space="preserve"> </w:t>
      </w:r>
      <w:r>
        <w:t>base</w:t>
      </w:r>
      <w:r w:rsidRPr="00042C9B">
        <w:t xml:space="preserve"> </w:t>
      </w:r>
      <w:r>
        <w:t>estimator</w:t>
      </w:r>
      <w:r w:rsidRPr="00042C9B">
        <w:t xml:space="preserve"> </w:t>
      </w:r>
      <w:r>
        <w:t>for</w:t>
      </w:r>
      <w:r w:rsidRPr="00042C9B">
        <w:t xml:space="preserve"> </w:t>
      </w:r>
      <w:r>
        <w:t>gradient</w:t>
      </w:r>
      <w:r w:rsidRPr="00042C9B">
        <w:t xml:space="preserve"> </w:t>
      </w:r>
      <w:r>
        <w:t>increase, an</w:t>
      </w:r>
      <w:r w:rsidRPr="00042C9B">
        <w:t xml:space="preserve"> </w:t>
      </w:r>
      <w:r>
        <w:t>ensemble</w:t>
      </w:r>
      <w:r w:rsidRPr="00042C9B">
        <w:t xml:space="preserve"> </w:t>
      </w:r>
      <w:r>
        <w:t>approach,</w:t>
      </w:r>
      <w:r w:rsidRPr="00042C9B">
        <w:t xml:space="preserve"> </w:t>
      </w:r>
      <w:r>
        <w:t>the</w:t>
      </w:r>
      <w:r w:rsidRPr="00042C9B">
        <w:t xml:space="preserve"> </w:t>
      </w:r>
      <w:r>
        <w:t>highest</w:t>
      </w:r>
      <w:r w:rsidRPr="00042C9B">
        <w:t xml:space="preserve"> </w:t>
      </w:r>
      <w:r>
        <w:t>accuracy</w:t>
      </w:r>
      <w:r w:rsidRPr="00042C9B">
        <w:t xml:space="preserve"> </w:t>
      </w:r>
      <w:r>
        <w:t>of</w:t>
      </w:r>
      <w:r w:rsidRPr="00042C9B">
        <w:t xml:space="preserve"> </w:t>
      </w:r>
      <w:r>
        <w:t>97.89%</w:t>
      </w:r>
      <w:r w:rsidRPr="00042C9B">
        <w:t xml:space="preserve"> </w:t>
      </w:r>
      <w:r>
        <w:t>was</w:t>
      </w:r>
      <w:r w:rsidRPr="00042C9B">
        <w:t xml:space="preserve"> </w:t>
      </w:r>
      <w:r>
        <w:t>achieved,</w:t>
      </w:r>
      <w:r w:rsidRPr="00042C9B">
        <w:t xml:space="preserve"> </w:t>
      </w:r>
      <w:r>
        <w:t>which</w:t>
      </w:r>
      <w:r w:rsidRPr="00042C9B">
        <w:t xml:space="preserve"> </w:t>
      </w:r>
      <w:r>
        <w:t>improved</w:t>
      </w:r>
      <w:r w:rsidRPr="00042C9B">
        <w:t xml:space="preserve"> </w:t>
      </w:r>
      <w:r>
        <w:t>the</w:t>
      </w:r>
      <w:r w:rsidRPr="00042C9B">
        <w:t xml:space="preserve"> </w:t>
      </w:r>
      <w:r>
        <w:t>performance</w:t>
      </w:r>
      <w:r w:rsidRPr="00042C9B">
        <w:t xml:space="preserve"> </w:t>
      </w:r>
      <w:r>
        <w:t>of</w:t>
      </w:r>
      <w:r w:rsidRPr="00042C9B">
        <w:t xml:space="preserve"> </w:t>
      </w:r>
      <w:proofErr w:type="spellStart"/>
      <w:r>
        <w:t>DenseNet</w:t>
      </w:r>
      <w:proofErr w:type="spellEnd"/>
      <w:r>
        <w:t>- 201,</w:t>
      </w:r>
      <w:r w:rsidRPr="00042C9B">
        <w:t xml:space="preserve"> </w:t>
      </w:r>
      <w:r>
        <w:t>which</w:t>
      </w:r>
      <w:r w:rsidRPr="00042C9B">
        <w:t xml:space="preserve"> </w:t>
      </w:r>
      <w:r>
        <w:t>was</w:t>
      </w:r>
      <w:r w:rsidRPr="00042C9B">
        <w:t xml:space="preserve"> </w:t>
      </w:r>
      <w:r>
        <w:t>96.64%</w:t>
      </w:r>
      <w:r w:rsidRPr="00042C9B">
        <w:t xml:space="preserve"> </w:t>
      </w:r>
      <w:r>
        <w:t>previously.</w:t>
      </w:r>
      <w:r w:rsidRPr="00042C9B">
        <w:t xml:space="preserve"> </w:t>
      </w:r>
      <w:r>
        <w:t>Furthermore,</w:t>
      </w:r>
      <w:r w:rsidRPr="00042C9B">
        <w:t xml:space="preserve"> </w:t>
      </w:r>
      <w:r>
        <w:t>explainable</w:t>
      </w:r>
      <w:r w:rsidRPr="00042C9B">
        <w:t xml:space="preserve"> </w:t>
      </w:r>
      <w:r>
        <w:t>artificial</w:t>
      </w:r>
      <w:r w:rsidRPr="00042C9B">
        <w:t xml:space="preserve"> </w:t>
      </w:r>
      <w:r>
        <w:t>intelligence</w:t>
      </w:r>
      <w:r w:rsidRPr="00042C9B">
        <w:t xml:space="preserve"> </w:t>
      </w:r>
      <w:r>
        <w:t>(XAI)</w:t>
      </w:r>
      <w:r w:rsidRPr="00042C9B">
        <w:t xml:space="preserve"> </w:t>
      </w:r>
      <w:r>
        <w:t>frameworks</w:t>
      </w:r>
      <w:r w:rsidRPr="00042C9B">
        <w:t xml:space="preserve"> </w:t>
      </w:r>
      <w:r>
        <w:t>were</w:t>
      </w:r>
      <w:r w:rsidRPr="00042C9B">
        <w:t xml:space="preserve"> </w:t>
      </w:r>
      <w:r>
        <w:t>utilized</w:t>
      </w:r>
      <w:r w:rsidRPr="00042C9B">
        <w:t xml:space="preserve"> </w:t>
      </w:r>
      <w:r>
        <w:t>to overcome</w:t>
      </w:r>
      <w:r w:rsidRPr="00042C9B">
        <w:t xml:space="preserve"> </w:t>
      </w:r>
      <w:r>
        <w:t>the</w:t>
      </w:r>
      <w:r w:rsidRPr="00042C9B">
        <w:t xml:space="preserve"> </w:t>
      </w:r>
      <w:r>
        <w:t>inherent</w:t>
      </w:r>
      <w:r w:rsidRPr="00042C9B">
        <w:t xml:space="preserve"> </w:t>
      </w:r>
      <w:r>
        <w:t>complexity</w:t>
      </w:r>
      <w:r w:rsidRPr="00042C9B">
        <w:t xml:space="preserve"> </w:t>
      </w:r>
      <w:r>
        <w:t>and</w:t>
      </w:r>
      <w:r w:rsidRPr="00042C9B">
        <w:t xml:space="preserve"> </w:t>
      </w:r>
      <w:r>
        <w:t>opacity</w:t>
      </w:r>
      <w:r w:rsidRPr="00042C9B">
        <w:t xml:space="preserve"> </w:t>
      </w:r>
      <w:r>
        <w:t>of</w:t>
      </w:r>
      <w:r w:rsidRPr="00042C9B">
        <w:t xml:space="preserve"> </w:t>
      </w:r>
      <w:r>
        <w:t>deep</w:t>
      </w:r>
      <w:r w:rsidRPr="00042C9B">
        <w:t xml:space="preserve"> </w:t>
      </w:r>
      <w:r>
        <w:t>learning</w:t>
      </w:r>
      <w:r w:rsidRPr="00042C9B">
        <w:t xml:space="preserve"> </w:t>
      </w:r>
      <w:r>
        <w:t>models,</w:t>
      </w:r>
      <w:r w:rsidRPr="00042C9B">
        <w:t xml:space="preserve"> </w:t>
      </w:r>
      <w:r>
        <w:t>enabling</w:t>
      </w:r>
      <w:r w:rsidRPr="00042C9B">
        <w:t xml:space="preserve"> </w:t>
      </w:r>
      <w:r>
        <w:t>us</w:t>
      </w:r>
      <w:r w:rsidRPr="00042C9B">
        <w:t xml:space="preserve"> </w:t>
      </w:r>
      <w:r>
        <w:t>to</w:t>
      </w:r>
      <w:r w:rsidRPr="00042C9B">
        <w:t xml:space="preserve"> </w:t>
      </w:r>
      <w:r>
        <w:t>understand</w:t>
      </w:r>
      <w:r w:rsidRPr="00042C9B">
        <w:t xml:space="preserve"> </w:t>
      </w:r>
      <w:r>
        <w:t>how</w:t>
      </w:r>
      <w:r w:rsidRPr="00042C9B">
        <w:t xml:space="preserve"> </w:t>
      </w:r>
      <w:r>
        <w:t>our</w:t>
      </w:r>
      <w:r w:rsidRPr="00042C9B">
        <w:t xml:space="preserve"> </w:t>
      </w:r>
      <w:r>
        <w:t>classifiers make decisions.</w:t>
      </w:r>
      <w:r w:rsidRPr="00042C9B">
        <w:t xml:space="preserve"> </w:t>
      </w:r>
      <w:r>
        <w:t xml:space="preserve">The </w:t>
      </w:r>
      <w:proofErr w:type="gramStart"/>
      <w:r>
        <w:t>future plan</w:t>
      </w:r>
      <w:proofErr w:type="gramEnd"/>
      <w:r>
        <w:t xml:space="preserve"> of this research involves incorporating the vision transformer model to enhance performance</w:t>
      </w:r>
      <w:r w:rsidRPr="00042C9B">
        <w:t xml:space="preserve"> </w:t>
      </w:r>
      <w:r>
        <w:t>and</w:t>
      </w:r>
      <w:r w:rsidRPr="00042C9B">
        <w:t xml:space="preserve"> </w:t>
      </w:r>
      <w:r>
        <w:t>exploring</w:t>
      </w:r>
      <w:r w:rsidRPr="00042C9B">
        <w:t xml:space="preserve"> </w:t>
      </w:r>
      <w:r>
        <w:t>its</w:t>
      </w:r>
      <w:r w:rsidRPr="00042C9B">
        <w:t xml:space="preserve"> </w:t>
      </w:r>
      <w:r>
        <w:t>classification</w:t>
      </w:r>
      <w:r w:rsidRPr="00042C9B">
        <w:t xml:space="preserve"> </w:t>
      </w:r>
      <w:r>
        <w:t>on</w:t>
      </w:r>
      <w:r w:rsidRPr="00042C9B">
        <w:t xml:space="preserve"> </w:t>
      </w:r>
      <w:r>
        <w:t>additional</w:t>
      </w:r>
      <w:r w:rsidRPr="00042C9B">
        <w:t xml:space="preserve"> </w:t>
      </w:r>
      <w:r>
        <w:t>datasets</w:t>
      </w:r>
      <w:r w:rsidRPr="00042C9B">
        <w:t xml:space="preserve"> </w:t>
      </w:r>
      <w:r>
        <w:t>in</w:t>
      </w:r>
      <w:r w:rsidRPr="00042C9B">
        <w:t xml:space="preserve"> </w:t>
      </w:r>
      <w:r>
        <w:t>this</w:t>
      </w:r>
      <w:r w:rsidRPr="00042C9B">
        <w:t xml:space="preserve"> </w:t>
      </w:r>
      <w:r>
        <w:t>domain. In</w:t>
      </w:r>
      <w:r w:rsidRPr="00042C9B">
        <w:t xml:space="preserve"> </w:t>
      </w:r>
      <w:r>
        <w:t>addition,</w:t>
      </w:r>
      <w:r w:rsidRPr="00042C9B">
        <w:t xml:space="preserve"> </w:t>
      </w:r>
      <w:r>
        <w:t>the</w:t>
      </w:r>
      <w:r w:rsidRPr="00042C9B">
        <w:t xml:space="preserve"> </w:t>
      </w:r>
      <w:r>
        <w:t>aim</w:t>
      </w:r>
      <w:r w:rsidRPr="00042C9B">
        <w:t xml:space="preserve"> </w:t>
      </w:r>
      <w:r>
        <w:t>is</w:t>
      </w:r>
      <w:r w:rsidRPr="00042C9B">
        <w:t xml:space="preserve"> </w:t>
      </w:r>
      <w:r>
        <w:t>to</w:t>
      </w:r>
      <w:r w:rsidRPr="00042C9B">
        <w:t xml:space="preserve"> </w:t>
      </w:r>
      <w:r>
        <w:t>develop</w:t>
      </w:r>
      <w:r w:rsidRPr="00042C9B">
        <w:t xml:space="preserve"> </w:t>
      </w:r>
      <w:r>
        <w:t>a more efficient and lightweight model with fewer parameters.</w:t>
      </w:r>
    </w:p>
    <w:p w14:paraId="7E32B6AF" w14:textId="77777777" w:rsidR="00A12EC6" w:rsidRDefault="00A12EC6" w:rsidP="00042C9B">
      <w:pPr>
        <w:pStyle w:val="BodyText"/>
        <w:ind w:firstLine="284"/>
        <w:jc w:val="both"/>
      </w:pPr>
    </w:p>
    <w:p w14:paraId="7A974F28" w14:textId="77777777" w:rsidR="00A12EC6" w:rsidRDefault="00000000" w:rsidP="00042C9B">
      <w:pPr>
        <w:pStyle w:val="Heading1"/>
        <w:spacing w:before="240" w:after="240"/>
        <w:ind w:left="0" w:right="0"/>
      </w:pPr>
      <w:r w:rsidRPr="00042C9B">
        <w:t>REFERENCES</w:t>
      </w:r>
    </w:p>
    <w:p w14:paraId="294DD1C5" w14:textId="1624757D"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lastRenderedPageBreak/>
        <w:t>A.</w:t>
      </w:r>
      <w:r w:rsidR="009C1451">
        <w:rPr>
          <w:sz w:val="20"/>
          <w:szCs w:val="20"/>
        </w:rPr>
        <w:t xml:space="preserve"> </w:t>
      </w:r>
      <w:r w:rsidRPr="009C1451">
        <w:rPr>
          <w:spacing w:val="-2"/>
          <w:sz w:val="20"/>
          <w:szCs w:val="20"/>
        </w:rPr>
        <w:t>Ahmad,</w:t>
      </w:r>
      <w:r w:rsidR="009C1451" w:rsidRPr="009C1451">
        <w:rPr>
          <w:spacing w:val="-2"/>
          <w:sz w:val="20"/>
          <w:szCs w:val="20"/>
        </w:rPr>
        <w:t xml:space="preserve"> </w:t>
      </w:r>
      <w:r w:rsidRPr="009C1451">
        <w:rPr>
          <w:i/>
          <w:spacing w:val="-2"/>
          <w:sz w:val="20"/>
          <w:szCs w:val="20"/>
        </w:rPr>
        <w:t>Breast</w:t>
      </w:r>
      <w:r w:rsidRPr="009C1451">
        <w:rPr>
          <w:i/>
          <w:spacing w:val="2"/>
          <w:sz w:val="20"/>
          <w:szCs w:val="20"/>
        </w:rPr>
        <w:t xml:space="preserve"> </w:t>
      </w:r>
      <w:r w:rsidRPr="009C1451">
        <w:rPr>
          <w:i/>
          <w:spacing w:val="-2"/>
          <w:sz w:val="20"/>
          <w:szCs w:val="20"/>
        </w:rPr>
        <w:t>Cancer</w:t>
      </w:r>
      <w:r w:rsidRPr="009C1451">
        <w:rPr>
          <w:i/>
          <w:spacing w:val="2"/>
          <w:sz w:val="20"/>
          <w:szCs w:val="20"/>
        </w:rPr>
        <w:t xml:space="preserve"> </w:t>
      </w:r>
      <w:r w:rsidRPr="009C1451">
        <w:rPr>
          <w:i/>
          <w:spacing w:val="-2"/>
          <w:sz w:val="20"/>
          <w:szCs w:val="20"/>
        </w:rPr>
        <w:t>Metastasis</w:t>
      </w:r>
      <w:r w:rsidRPr="009C1451">
        <w:rPr>
          <w:i/>
          <w:spacing w:val="2"/>
          <w:sz w:val="20"/>
          <w:szCs w:val="20"/>
        </w:rPr>
        <w:t xml:space="preserve"> </w:t>
      </w:r>
      <w:r w:rsidRPr="009C1451">
        <w:rPr>
          <w:i/>
          <w:spacing w:val="-2"/>
          <w:sz w:val="20"/>
          <w:szCs w:val="20"/>
        </w:rPr>
        <w:t>and</w:t>
      </w:r>
      <w:r w:rsidRPr="009C1451">
        <w:rPr>
          <w:i/>
          <w:spacing w:val="2"/>
          <w:sz w:val="20"/>
          <w:szCs w:val="20"/>
        </w:rPr>
        <w:t xml:space="preserve"> </w:t>
      </w:r>
      <w:r w:rsidRPr="009C1451">
        <w:rPr>
          <w:i/>
          <w:spacing w:val="-2"/>
          <w:sz w:val="20"/>
          <w:szCs w:val="20"/>
        </w:rPr>
        <w:t>Drug</w:t>
      </w:r>
      <w:r w:rsidRPr="009C1451">
        <w:rPr>
          <w:i/>
          <w:spacing w:val="2"/>
          <w:sz w:val="20"/>
          <w:szCs w:val="20"/>
        </w:rPr>
        <w:t xml:space="preserve"> </w:t>
      </w:r>
      <w:r w:rsidRPr="009C1451">
        <w:rPr>
          <w:i/>
          <w:spacing w:val="-2"/>
          <w:sz w:val="20"/>
          <w:szCs w:val="20"/>
        </w:rPr>
        <w:t>Resistance:</w:t>
      </w:r>
      <w:r w:rsidRPr="009C1451">
        <w:rPr>
          <w:i/>
          <w:spacing w:val="12"/>
          <w:sz w:val="20"/>
          <w:szCs w:val="20"/>
        </w:rPr>
        <w:t xml:space="preserve"> </w:t>
      </w:r>
      <w:r w:rsidRPr="009C1451">
        <w:rPr>
          <w:i/>
          <w:spacing w:val="-2"/>
          <w:sz w:val="20"/>
          <w:szCs w:val="20"/>
        </w:rPr>
        <w:t>Progress</w:t>
      </w:r>
      <w:r w:rsidRPr="009C1451">
        <w:rPr>
          <w:i/>
          <w:spacing w:val="2"/>
          <w:sz w:val="20"/>
          <w:szCs w:val="20"/>
        </w:rPr>
        <w:t xml:space="preserve"> </w:t>
      </w:r>
      <w:r w:rsidRPr="009C1451">
        <w:rPr>
          <w:i/>
          <w:spacing w:val="-2"/>
          <w:sz w:val="20"/>
          <w:szCs w:val="20"/>
        </w:rPr>
        <w:t>and</w:t>
      </w:r>
      <w:r w:rsidRPr="009C1451">
        <w:rPr>
          <w:i/>
          <w:spacing w:val="3"/>
          <w:sz w:val="20"/>
          <w:szCs w:val="20"/>
        </w:rPr>
        <w:t xml:space="preserve"> </w:t>
      </w:r>
      <w:r w:rsidRPr="009C1451">
        <w:rPr>
          <w:i/>
          <w:spacing w:val="-2"/>
          <w:sz w:val="20"/>
          <w:szCs w:val="20"/>
        </w:rPr>
        <w:t>Prospects</w:t>
      </w:r>
      <w:r w:rsidRPr="009C1451">
        <w:rPr>
          <w:spacing w:val="-2"/>
          <w:sz w:val="20"/>
          <w:szCs w:val="20"/>
        </w:rPr>
        <w:t>,</w:t>
      </w:r>
      <w:r w:rsidRPr="009C1451">
        <w:rPr>
          <w:spacing w:val="2"/>
          <w:sz w:val="20"/>
          <w:szCs w:val="20"/>
        </w:rPr>
        <w:t xml:space="preserve"> </w:t>
      </w:r>
      <w:r w:rsidRPr="009C1451">
        <w:rPr>
          <w:spacing w:val="-2"/>
          <w:sz w:val="20"/>
          <w:szCs w:val="20"/>
        </w:rPr>
        <w:t>SpringerLink</w:t>
      </w:r>
      <w:r w:rsidRPr="009C1451">
        <w:rPr>
          <w:spacing w:val="2"/>
          <w:sz w:val="20"/>
          <w:szCs w:val="20"/>
        </w:rPr>
        <w:t xml:space="preserve"> </w:t>
      </w:r>
      <w:proofErr w:type="spellStart"/>
      <w:r w:rsidRPr="009C1451">
        <w:rPr>
          <w:spacing w:val="-2"/>
          <w:sz w:val="20"/>
          <w:szCs w:val="20"/>
        </w:rPr>
        <w:t>Bücher</w:t>
      </w:r>
      <w:proofErr w:type="spellEnd"/>
      <w:r w:rsidRPr="009C1451">
        <w:rPr>
          <w:spacing w:val="2"/>
          <w:sz w:val="20"/>
          <w:szCs w:val="20"/>
        </w:rPr>
        <w:t xml:space="preserve"> </w:t>
      </w:r>
      <w:r w:rsidRPr="009C1451">
        <w:rPr>
          <w:spacing w:val="-2"/>
          <w:sz w:val="20"/>
          <w:szCs w:val="20"/>
        </w:rPr>
        <w:t>(Springer,</w:t>
      </w:r>
      <w:r w:rsidRPr="009C1451">
        <w:rPr>
          <w:spacing w:val="2"/>
          <w:sz w:val="20"/>
          <w:szCs w:val="20"/>
        </w:rPr>
        <w:t xml:space="preserve"> </w:t>
      </w:r>
      <w:r w:rsidRPr="009C1451">
        <w:rPr>
          <w:spacing w:val="-2"/>
          <w:sz w:val="20"/>
          <w:szCs w:val="20"/>
        </w:rPr>
        <w:t>New</w:t>
      </w:r>
      <w:r w:rsidRPr="009C1451">
        <w:rPr>
          <w:spacing w:val="2"/>
          <w:sz w:val="20"/>
          <w:szCs w:val="20"/>
        </w:rPr>
        <w:t xml:space="preserve"> </w:t>
      </w:r>
      <w:r w:rsidRPr="009C1451">
        <w:rPr>
          <w:spacing w:val="-2"/>
          <w:sz w:val="20"/>
          <w:szCs w:val="20"/>
        </w:rPr>
        <w:t>York,</w:t>
      </w:r>
      <w:r w:rsidRPr="009C1451">
        <w:rPr>
          <w:spacing w:val="2"/>
          <w:sz w:val="20"/>
          <w:szCs w:val="20"/>
        </w:rPr>
        <w:t xml:space="preserve"> </w:t>
      </w:r>
      <w:r w:rsidRPr="009C1451">
        <w:rPr>
          <w:spacing w:val="-2"/>
          <w:sz w:val="20"/>
          <w:szCs w:val="20"/>
        </w:rPr>
        <w:t>NY,</w:t>
      </w:r>
      <w:r w:rsidRPr="009C1451">
        <w:rPr>
          <w:spacing w:val="2"/>
          <w:sz w:val="20"/>
          <w:szCs w:val="20"/>
        </w:rPr>
        <w:t xml:space="preserve"> </w:t>
      </w:r>
      <w:r w:rsidRPr="009C1451">
        <w:rPr>
          <w:spacing w:val="-2"/>
          <w:sz w:val="20"/>
          <w:szCs w:val="20"/>
        </w:rPr>
        <w:t>2013).</w:t>
      </w:r>
    </w:p>
    <w:p w14:paraId="2975430B"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K.</w:t>
      </w:r>
      <w:r w:rsidRPr="009C1451">
        <w:rPr>
          <w:spacing w:val="-8"/>
          <w:sz w:val="20"/>
          <w:szCs w:val="20"/>
        </w:rPr>
        <w:t xml:space="preserve"> </w:t>
      </w:r>
      <w:r w:rsidRPr="009C1451">
        <w:rPr>
          <w:sz w:val="20"/>
          <w:szCs w:val="20"/>
        </w:rPr>
        <w:t>McPherson,</w:t>
      </w:r>
      <w:r w:rsidRPr="009C1451">
        <w:rPr>
          <w:spacing w:val="-8"/>
          <w:sz w:val="20"/>
          <w:szCs w:val="20"/>
        </w:rPr>
        <w:t xml:space="preserve"> </w:t>
      </w:r>
      <w:r w:rsidRPr="009C1451">
        <w:rPr>
          <w:sz w:val="20"/>
          <w:szCs w:val="20"/>
        </w:rPr>
        <w:t>“ABC</w:t>
      </w:r>
      <w:r w:rsidRPr="009C1451">
        <w:rPr>
          <w:spacing w:val="-7"/>
          <w:sz w:val="20"/>
          <w:szCs w:val="20"/>
        </w:rPr>
        <w:t xml:space="preserve"> </w:t>
      </w:r>
      <w:r w:rsidRPr="009C1451">
        <w:rPr>
          <w:sz w:val="20"/>
          <w:szCs w:val="20"/>
        </w:rPr>
        <w:t>of</w:t>
      </w:r>
      <w:r w:rsidRPr="009C1451">
        <w:rPr>
          <w:spacing w:val="-8"/>
          <w:sz w:val="20"/>
          <w:szCs w:val="20"/>
        </w:rPr>
        <w:t xml:space="preserve"> </w:t>
      </w:r>
      <w:r w:rsidRPr="009C1451">
        <w:rPr>
          <w:sz w:val="20"/>
          <w:szCs w:val="20"/>
        </w:rPr>
        <w:t>breast</w:t>
      </w:r>
      <w:r w:rsidRPr="009C1451">
        <w:rPr>
          <w:spacing w:val="-7"/>
          <w:sz w:val="20"/>
          <w:szCs w:val="20"/>
        </w:rPr>
        <w:t xml:space="preserve"> </w:t>
      </w:r>
      <w:r w:rsidRPr="009C1451">
        <w:rPr>
          <w:sz w:val="20"/>
          <w:szCs w:val="20"/>
        </w:rPr>
        <w:t>diseases:</w:t>
      </w:r>
      <w:r w:rsidRPr="009C1451">
        <w:rPr>
          <w:spacing w:val="1"/>
          <w:sz w:val="20"/>
          <w:szCs w:val="20"/>
        </w:rPr>
        <w:t xml:space="preserve"> </w:t>
      </w:r>
      <w:r w:rsidRPr="009C1451">
        <w:rPr>
          <w:sz w:val="20"/>
          <w:szCs w:val="20"/>
        </w:rPr>
        <w:t>Breast</w:t>
      </w:r>
      <w:r w:rsidRPr="009C1451">
        <w:rPr>
          <w:spacing w:val="-8"/>
          <w:sz w:val="20"/>
          <w:szCs w:val="20"/>
        </w:rPr>
        <w:t xml:space="preserve"> </w:t>
      </w:r>
      <w:r w:rsidRPr="009C1451">
        <w:rPr>
          <w:sz w:val="20"/>
          <w:szCs w:val="20"/>
        </w:rPr>
        <w:t>cancer—epidemiology,</w:t>
      </w:r>
      <w:r w:rsidRPr="009C1451">
        <w:rPr>
          <w:spacing w:val="-7"/>
          <w:sz w:val="20"/>
          <w:szCs w:val="20"/>
        </w:rPr>
        <w:t xml:space="preserve"> </w:t>
      </w:r>
      <w:r w:rsidRPr="009C1451">
        <w:rPr>
          <w:sz w:val="20"/>
          <w:szCs w:val="20"/>
        </w:rPr>
        <w:t>risk</w:t>
      </w:r>
      <w:r w:rsidRPr="009C1451">
        <w:rPr>
          <w:spacing w:val="-8"/>
          <w:sz w:val="20"/>
          <w:szCs w:val="20"/>
        </w:rPr>
        <w:t xml:space="preserve"> </w:t>
      </w:r>
      <w:r w:rsidRPr="009C1451">
        <w:rPr>
          <w:sz w:val="20"/>
          <w:szCs w:val="20"/>
        </w:rPr>
        <w:t>factors,</w:t>
      </w:r>
      <w:r w:rsidRPr="009C1451">
        <w:rPr>
          <w:spacing w:val="-7"/>
          <w:sz w:val="20"/>
          <w:szCs w:val="20"/>
        </w:rPr>
        <w:t xml:space="preserve"> </w:t>
      </w:r>
      <w:r w:rsidRPr="009C1451">
        <w:rPr>
          <w:sz w:val="20"/>
          <w:szCs w:val="20"/>
        </w:rPr>
        <w:t>and</w:t>
      </w:r>
      <w:r w:rsidRPr="009C1451">
        <w:rPr>
          <w:spacing w:val="-8"/>
          <w:sz w:val="20"/>
          <w:szCs w:val="20"/>
        </w:rPr>
        <w:t xml:space="preserve"> </w:t>
      </w:r>
      <w:r w:rsidRPr="009C1451">
        <w:rPr>
          <w:sz w:val="20"/>
          <w:szCs w:val="20"/>
        </w:rPr>
        <w:t>genetics,”</w:t>
      </w:r>
      <w:r w:rsidRPr="009C1451">
        <w:rPr>
          <w:spacing w:val="-7"/>
          <w:sz w:val="20"/>
          <w:szCs w:val="20"/>
        </w:rPr>
        <w:t xml:space="preserve"> </w:t>
      </w:r>
      <w:r w:rsidRPr="009C1451">
        <w:rPr>
          <w:sz w:val="20"/>
          <w:szCs w:val="20"/>
        </w:rPr>
        <w:t>BMJ</w:t>
      </w:r>
      <w:r w:rsidRPr="009C1451">
        <w:rPr>
          <w:spacing w:val="-8"/>
          <w:sz w:val="20"/>
          <w:szCs w:val="20"/>
        </w:rPr>
        <w:t xml:space="preserve"> </w:t>
      </w:r>
      <w:r w:rsidRPr="009C1451">
        <w:rPr>
          <w:b/>
          <w:sz w:val="20"/>
          <w:szCs w:val="20"/>
        </w:rPr>
        <w:t>321</w:t>
      </w:r>
      <w:r w:rsidRPr="009C1451">
        <w:rPr>
          <w:sz w:val="20"/>
          <w:szCs w:val="20"/>
        </w:rPr>
        <w:t>,</w:t>
      </w:r>
      <w:r w:rsidRPr="009C1451">
        <w:rPr>
          <w:spacing w:val="-7"/>
          <w:sz w:val="20"/>
          <w:szCs w:val="20"/>
        </w:rPr>
        <w:t xml:space="preserve"> </w:t>
      </w:r>
      <w:r w:rsidRPr="009C1451">
        <w:rPr>
          <w:sz w:val="20"/>
          <w:szCs w:val="20"/>
        </w:rPr>
        <w:t>624–628</w:t>
      </w:r>
      <w:r w:rsidRPr="009C1451">
        <w:rPr>
          <w:spacing w:val="-8"/>
          <w:sz w:val="20"/>
          <w:szCs w:val="20"/>
        </w:rPr>
        <w:t xml:space="preserve"> </w:t>
      </w:r>
      <w:r w:rsidRPr="009C1451">
        <w:rPr>
          <w:spacing w:val="-2"/>
          <w:sz w:val="20"/>
          <w:szCs w:val="20"/>
        </w:rPr>
        <w:t>(2000).</w:t>
      </w:r>
    </w:p>
    <w:p w14:paraId="1299B39F"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pacing w:val="-2"/>
          <w:sz w:val="20"/>
          <w:szCs w:val="20"/>
        </w:rPr>
        <w:t>“Breast</w:t>
      </w:r>
      <w:r w:rsidRPr="009C1451">
        <w:rPr>
          <w:spacing w:val="-1"/>
          <w:sz w:val="20"/>
          <w:szCs w:val="20"/>
        </w:rPr>
        <w:t xml:space="preserve"> </w:t>
      </w:r>
      <w:r w:rsidRPr="009C1451">
        <w:rPr>
          <w:spacing w:val="-2"/>
          <w:sz w:val="20"/>
          <w:szCs w:val="20"/>
        </w:rPr>
        <w:t>cancer,”</w:t>
      </w:r>
      <w:r w:rsidRPr="009C1451">
        <w:rPr>
          <w:spacing w:val="-1"/>
          <w:sz w:val="20"/>
          <w:szCs w:val="20"/>
        </w:rPr>
        <w:t xml:space="preserve"> </w:t>
      </w:r>
      <w:r w:rsidRPr="009C1451">
        <w:rPr>
          <w:spacing w:val="-2"/>
          <w:sz w:val="20"/>
          <w:szCs w:val="20"/>
        </w:rPr>
        <w:t>World</w:t>
      </w:r>
      <w:r w:rsidRPr="009C1451">
        <w:rPr>
          <w:sz w:val="20"/>
          <w:szCs w:val="20"/>
        </w:rPr>
        <w:t xml:space="preserve"> </w:t>
      </w:r>
      <w:r w:rsidRPr="009C1451">
        <w:rPr>
          <w:spacing w:val="-2"/>
          <w:sz w:val="20"/>
          <w:szCs w:val="20"/>
        </w:rPr>
        <w:t>Health</w:t>
      </w:r>
      <w:r w:rsidRPr="009C1451">
        <w:rPr>
          <w:spacing w:val="-1"/>
          <w:sz w:val="20"/>
          <w:szCs w:val="20"/>
        </w:rPr>
        <w:t xml:space="preserve"> </w:t>
      </w:r>
      <w:r w:rsidRPr="009C1451">
        <w:rPr>
          <w:spacing w:val="-2"/>
          <w:sz w:val="20"/>
          <w:szCs w:val="20"/>
        </w:rPr>
        <w:t>Organization.</w:t>
      </w:r>
    </w:p>
    <w:p w14:paraId="2D8C9E33" w14:textId="57B35B02"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Y.-J.</w:t>
      </w:r>
      <w:r w:rsidRPr="009C1451">
        <w:rPr>
          <w:spacing w:val="-10"/>
          <w:sz w:val="20"/>
          <w:szCs w:val="20"/>
        </w:rPr>
        <w:t xml:space="preserve"> </w:t>
      </w:r>
      <w:r w:rsidRPr="009C1451">
        <w:rPr>
          <w:sz w:val="20"/>
          <w:szCs w:val="20"/>
        </w:rPr>
        <w:t>Mao,</w:t>
      </w:r>
      <w:r w:rsidRPr="009C1451">
        <w:rPr>
          <w:spacing w:val="-10"/>
          <w:sz w:val="20"/>
          <w:szCs w:val="20"/>
        </w:rPr>
        <w:t xml:space="preserve"> </w:t>
      </w:r>
      <w:r w:rsidRPr="009C1451">
        <w:rPr>
          <w:sz w:val="20"/>
          <w:szCs w:val="20"/>
        </w:rPr>
        <w:t>H.-J.</w:t>
      </w:r>
      <w:r w:rsidRPr="009C1451">
        <w:rPr>
          <w:spacing w:val="-10"/>
          <w:sz w:val="20"/>
          <w:szCs w:val="20"/>
        </w:rPr>
        <w:t xml:space="preserve"> </w:t>
      </w:r>
      <w:r w:rsidRPr="009C1451">
        <w:rPr>
          <w:sz w:val="20"/>
          <w:szCs w:val="20"/>
        </w:rPr>
        <w:t>Lim,</w:t>
      </w:r>
      <w:r w:rsidRPr="009C1451">
        <w:rPr>
          <w:spacing w:val="-10"/>
          <w:sz w:val="20"/>
          <w:szCs w:val="20"/>
        </w:rPr>
        <w:t xml:space="preserve"> </w:t>
      </w:r>
      <w:r w:rsidRPr="009C1451">
        <w:rPr>
          <w:sz w:val="20"/>
          <w:szCs w:val="20"/>
        </w:rPr>
        <w:t>M.</w:t>
      </w:r>
      <w:r w:rsidRPr="009C1451">
        <w:rPr>
          <w:spacing w:val="-10"/>
          <w:sz w:val="20"/>
          <w:szCs w:val="20"/>
        </w:rPr>
        <w:t xml:space="preserve"> </w:t>
      </w:r>
      <w:r w:rsidRPr="009C1451">
        <w:rPr>
          <w:sz w:val="20"/>
          <w:szCs w:val="20"/>
        </w:rPr>
        <w:t>Ni,</w:t>
      </w:r>
      <w:r w:rsidRPr="009C1451">
        <w:rPr>
          <w:spacing w:val="-10"/>
          <w:sz w:val="20"/>
          <w:szCs w:val="20"/>
        </w:rPr>
        <w:t xml:space="preserve"> </w:t>
      </w:r>
      <w:r w:rsidRPr="009C1451">
        <w:rPr>
          <w:sz w:val="20"/>
          <w:szCs w:val="20"/>
        </w:rPr>
        <w:t>W.-H.</w:t>
      </w:r>
      <w:r w:rsidRPr="009C1451">
        <w:rPr>
          <w:spacing w:val="-10"/>
          <w:sz w:val="20"/>
          <w:szCs w:val="20"/>
        </w:rPr>
        <w:t xml:space="preserve"> </w:t>
      </w:r>
      <w:r w:rsidRPr="009C1451">
        <w:rPr>
          <w:sz w:val="20"/>
          <w:szCs w:val="20"/>
        </w:rPr>
        <w:t>Yan,</w:t>
      </w:r>
      <w:r w:rsidRPr="009C1451">
        <w:rPr>
          <w:spacing w:val="-10"/>
          <w:sz w:val="20"/>
          <w:szCs w:val="20"/>
        </w:rPr>
        <w:t xml:space="preserve"> </w:t>
      </w:r>
      <w:r w:rsidRPr="009C1451">
        <w:rPr>
          <w:sz w:val="20"/>
          <w:szCs w:val="20"/>
        </w:rPr>
        <w:t>D.</w:t>
      </w:r>
      <w:r w:rsidRPr="009C1451">
        <w:rPr>
          <w:spacing w:val="-10"/>
          <w:sz w:val="20"/>
          <w:szCs w:val="20"/>
        </w:rPr>
        <w:t xml:space="preserve"> </w:t>
      </w:r>
      <w:r w:rsidRPr="009C1451">
        <w:rPr>
          <w:sz w:val="20"/>
          <w:szCs w:val="20"/>
        </w:rPr>
        <w:t>W.-C.</w:t>
      </w:r>
      <w:r w:rsidRPr="009C1451">
        <w:rPr>
          <w:spacing w:val="-10"/>
          <w:sz w:val="20"/>
          <w:szCs w:val="20"/>
        </w:rPr>
        <w:t xml:space="preserve"> </w:t>
      </w:r>
      <w:r w:rsidRPr="009C1451">
        <w:rPr>
          <w:sz w:val="20"/>
          <w:szCs w:val="20"/>
        </w:rPr>
        <w:t>Wong,</w:t>
      </w:r>
      <w:r w:rsidRPr="009C1451">
        <w:rPr>
          <w:spacing w:val="-10"/>
          <w:sz w:val="20"/>
          <w:szCs w:val="20"/>
        </w:rPr>
        <w:t xml:space="preserve"> </w:t>
      </w:r>
      <w:r w:rsidRPr="009C1451">
        <w:rPr>
          <w:sz w:val="20"/>
          <w:szCs w:val="20"/>
        </w:rPr>
        <w:t>and</w:t>
      </w:r>
      <w:r w:rsidRPr="009C1451">
        <w:rPr>
          <w:spacing w:val="-10"/>
          <w:sz w:val="20"/>
          <w:szCs w:val="20"/>
        </w:rPr>
        <w:t xml:space="preserve"> </w:t>
      </w:r>
      <w:r w:rsidRPr="009C1451">
        <w:rPr>
          <w:sz w:val="20"/>
          <w:szCs w:val="20"/>
        </w:rPr>
        <w:t>J.</w:t>
      </w:r>
      <w:r w:rsidRPr="009C1451">
        <w:rPr>
          <w:spacing w:val="-10"/>
          <w:sz w:val="20"/>
          <w:szCs w:val="20"/>
        </w:rPr>
        <w:t xml:space="preserve"> </w:t>
      </w:r>
      <w:r w:rsidRPr="009C1451">
        <w:rPr>
          <w:sz w:val="20"/>
          <w:szCs w:val="20"/>
        </w:rPr>
        <w:t>C.-W.</w:t>
      </w:r>
      <w:r w:rsidRPr="009C1451">
        <w:rPr>
          <w:spacing w:val="-10"/>
          <w:sz w:val="20"/>
          <w:szCs w:val="20"/>
        </w:rPr>
        <w:t xml:space="preserve"> </w:t>
      </w:r>
      <w:r w:rsidRPr="009C1451">
        <w:rPr>
          <w:sz w:val="20"/>
          <w:szCs w:val="20"/>
        </w:rPr>
        <w:t>Cheung,</w:t>
      </w:r>
      <w:r w:rsidRPr="009C1451">
        <w:rPr>
          <w:spacing w:val="-10"/>
          <w:sz w:val="20"/>
          <w:szCs w:val="20"/>
        </w:rPr>
        <w:t xml:space="preserve"> </w:t>
      </w:r>
      <w:r w:rsidRPr="009C1451">
        <w:rPr>
          <w:sz w:val="20"/>
          <w:szCs w:val="20"/>
        </w:rPr>
        <w:t>“Breast</w:t>
      </w:r>
      <w:r w:rsidRPr="009C1451">
        <w:rPr>
          <w:spacing w:val="-10"/>
          <w:sz w:val="20"/>
          <w:szCs w:val="20"/>
        </w:rPr>
        <w:t xml:space="preserve"> </w:t>
      </w:r>
      <w:proofErr w:type="spellStart"/>
      <w:r w:rsidRPr="009C1451">
        <w:rPr>
          <w:sz w:val="20"/>
          <w:szCs w:val="20"/>
        </w:rPr>
        <w:t>Tumour</w:t>
      </w:r>
      <w:proofErr w:type="spellEnd"/>
      <w:r w:rsidRPr="009C1451">
        <w:rPr>
          <w:spacing w:val="-10"/>
          <w:sz w:val="20"/>
          <w:szCs w:val="20"/>
        </w:rPr>
        <w:t xml:space="preserve"> </w:t>
      </w:r>
      <w:r w:rsidRPr="009C1451">
        <w:rPr>
          <w:sz w:val="20"/>
          <w:szCs w:val="20"/>
        </w:rPr>
        <w:t>Classification</w:t>
      </w:r>
      <w:r w:rsidRPr="009C1451">
        <w:rPr>
          <w:spacing w:val="-10"/>
          <w:sz w:val="20"/>
          <w:szCs w:val="20"/>
        </w:rPr>
        <w:t xml:space="preserve"> </w:t>
      </w:r>
      <w:r w:rsidRPr="009C1451">
        <w:rPr>
          <w:sz w:val="20"/>
          <w:szCs w:val="20"/>
        </w:rPr>
        <w:t>Using</w:t>
      </w:r>
      <w:r w:rsidRPr="009C1451">
        <w:rPr>
          <w:spacing w:val="-10"/>
          <w:sz w:val="20"/>
          <w:szCs w:val="20"/>
        </w:rPr>
        <w:t xml:space="preserve"> </w:t>
      </w:r>
      <w:r w:rsidRPr="009C1451">
        <w:rPr>
          <w:sz w:val="20"/>
          <w:szCs w:val="20"/>
        </w:rPr>
        <w:t>Ultrasound</w:t>
      </w:r>
      <w:r w:rsidRPr="009C1451">
        <w:rPr>
          <w:spacing w:val="-10"/>
          <w:sz w:val="20"/>
          <w:szCs w:val="20"/>
        </w:rPr>
        <w:t xml:space="preserve"> </w:t>
      </w:r>
      <w:r w:rsidRPr="009C1451">
        <w:rPr>
          <w:sz w:val="20"/>
          <w:szCs w:val="20"/>
        </w:rPr>
        <w:t>Elastography</w:t>
      </w:r>
      <w:r w:rsidRPr="009C1451">
        <w:rPr>
          <w:spacing w:val="40"/>
          <w:sz w:val="20"/>
          <w:szCs w:val="20"/>
        </w:rPr>
        <w:t xml:space="preserve"> </w:t>
      </w:r>
      <w:r w:rsidRPr="009C1451">
        <w:rPr>
          <w:sz w:val="20"/>
          <w:szCs w:val="20"/>
        </w:rPr>
        <w:t>with Machine Learning: A Systematic Scoping R</w:t>
      </w:r>
      <w:r w:rsidR="009C1451">
        <w:rPr>
          <w:sz w:val="20"/>
          <w:szCs w:val="20"/>
        </w:rPr>
        <w:t>ev</w:t>
      </w:r>
      <w:r w:rsidRPr="009C1451">
        <w:rPr>
          <w:sz w:val="20"/>
          <w:szCs w:val="20"/>
        </w:rPr>
        <w:t xml:space="preserve">,” Cancers </w:t>
      </w:r>
      <w:r w:rsidRPr="009C1451">
        <w:rPr>
          <w:b/>
          <w:sz w:val="20"/>
          <w:szCs w:val="20"/>
        </w:rPr>
        <w:t>14</w:t>
      </w:r>
      <w:r w:rsidRPr="009C1451">
        <w:rPr>
          <w:sz w:val="20"/>
          <w:szCs w:val="20"/>
        </w:rPr>
        <w:t>, 367 (2022).</w:t>
      </w:r>
    </w:p>
    <w:p w14:paraId="069DD04A"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L. J. Brattain, B. A. Telfer, M. Dhyani, J. R. Grajo,</w:t>
      </w:r>
      <w:r w:rsidRPr="009C1451">
        <w:rPr>
          <w:spacing w:val="40"/>
          <w:sz w:val="20"/>
          <w:szCs w:val="20"/>
        </w:rPr>
        <w:t xml:space="preserve"> </w:t>
      </w:r>
      <w:r w:rsidRPr="009C1451">
        <w:rPr>
          <w:sz w:val="20"/>
          <w:szCs w:val="20"/>
        </w:rPr>
        <w:t>and A. E. Samir, “Machine learning for medical ultrasound: status, methods, and future</w:t>
      </w:r>
      <w:r w:rsidRPr="009C1451">
        <w:rPr>
          <w:spacing w:val="40"/>
          <w:sz w:val="20"/>
          <w:szCs w:val="20"/>
        </w:rPr>
        <w:t xml:space="preserve"> </w:t>
      </w:r>
      <w:r w:rsidRPr="009C1451">
        <w:rPr>
          <w:sz w:val="20"/>
          <w:szCs w:val="20"/>
        </w:rPr>
        <w:t xml:space="preserve">opportunities,” Abdominal Radiology </w:t>
      </w:r>
      <w:r w:rsidRPr="009C1451">
        <w:rPr>
          <w:b/>
          <w:sz w:val="20"/>
          <w:szCs w:val="20"/>
        </w:rPr>
        <w:t>43</w:t>
      </w:r>
      <w:r w:rsidRPr="009C1451">
        <w:rPr>
          <w:sz w:val="20"/>
          <w:szCs w:val="20"/>
        </w:rPr>
        <w:t>, 786–799 (2018).</w:t>
      </w:r>
    </w:p>
    <w:p w14:paraId="6F4C5E7A"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A.</w:t>
      </w:r>
      <w:r w:rsidRPr="009C1451">
        <w:rPr>
          <w:spacing w:val="-1"/>
          <w:sz w:val="20"/>
          <w:szCs w:val="20"/>
        </w:rPr>
        <w:t xml:space="preserve"> </w:t>
      </w:r>
      <w:r w:rsidRPr="009C1451">
        <w:rPr>
          <w:sz w:val="20"/>
          <w:szCs w:val="20"/>
        </w:rPr>
        <w:t>K.</w:t>
      </w:r>
      <w:r w:rsidRPr="009C1451">
        <w:rPr>
          <w:spacing w:val="-1"/>
          <w:sz w:val="20"/>
          <w:szCs w:val="20"/>
        </w:rPr>
        <w:t xml:space="preserve"> </w:t>
      </w:r>
      <w:r w:rsidRPr="009C1451">
        <w:rPr>
          <w:sz w:val="20"/>
          <w:szCs w:val="20"/>
        </w:rPr>
        <w:t>Mishra, P.</w:t>
      </w:r>
      <w:r w:rsidRPr="009C1451">
        <w:rPr>
          <w:spacing w:val="-1"/>
          <w:sz w:val="20"/>
          <w:szCs w:val="20"/>
        </w:rPr>
        <w:t xml:space="preserve"> </w:t>
      </w:r>
      <w:r w:rsidRPr="009C1451">
        <w:rPr>
          <w:sz w:val="20"/>
          <w:szCs w:val="20"/>
        </w:rPr>
        <w:t>Roy, S.</w:t>
      </w:r>
      <w:r w:rsidRPr="009C1451">
        <w:rPr>
          <w:spacing w:val="-1"/>
          <w:sz w:val="20"/>
          <w:szCs w:val="20"/>
        </w:rPr>
        <w:t xml:space="preserve"> </w:t>
      </w:r>
      <w:r w:rsidRPr="009C1451">
        <w:rPr>
          <w:sz w:val="20"/>
          <w:szCs w:val="20"/>
        </w:rPr>
        <w:t>Bandyopadhyay,</w:t>
      </w:r>
      <w:r w:rsidRPr="009C1451">
        <w:rPr>
          <w:spacing w:val="40"/>
          <w:sz w:val="20"/>
          <w:szCs w:val="20"/>
        </w:rPr>
        <w:t xml:space="preserve"> </w:t>
      </w:r>
      <w:r w:rsidRPr="009C1451">
        <w:rPr>
          <w:sz w:val="20"/>
          <w:szCs w:val="20"/>
        </w:rPr>
        <w:t>and</w:t>
      </w:r>
      <w:r w:rsidRPr="009C1451">
        <w:rPr>
          <w:spacing w:val="-1"/>
          <w:sz w:val="20"/>
          <w:szCs w:val="20"/>
        </w:rPr>
        <w:t xml:space="preserve"> </w:t>
      </w:r>
      <w:r w:rsidRPr="009C1451">
        <w:rPr>
          <w:sz w:val="20"/>
          <w:szCs w:val="20"/>
        </w:rPr>
        <w:t>S.</w:t>
      </w:r>
      <w:r w:rsidRPr="009C1451">
        <w:rPr>
          <w:spacing w:val="-1"/>
          <w:sz w:val="20"/>
          <w:szCs w:val="20"/>
        </w:rPr>
        <w:t xml:space="preserve"> </w:t>
      </w:r>
      <w:r w:rsidRPr="009C1451">
        <w:rPr>
          <w:sz w:val="20"/>
          <w:szCs w:val="20"/>
        </w:rPr>
        <w:t>K.</w:t>
      </w:r>
      <w:r w:rsidRPr="009C1451">
        <w:rPr>
          <w:spacing w:val="-1"/>
          <w:sz w:val="20"/>
          <w:szCs w:val="20"/>
        </w:rPr>
        <w:t xml:space="preserve"> </w:t>
      </w:r>
      <w:r w:rsidRPr="009C1451">
        <w:rPr>
          <w:sz w:val="20"/>
          <w:szCs w:val="20"/>
        </w:rPr>
        <w:t>Das,</w:t>
      </w:r>
      <w:r w:rsidRPr="009C1451">
        <w:rPr>
          <w:spacing w:val="-1"/>
          <w:sz w:val="20"/>
          <w:szCs w:val="20"/>
        </w:rPr>
        <w:t xml:space="preserve"> </w:t>
      </w:r>
      <w:r w:rsidRPr="009C1451">
        <w:rPr>
          <w:sz w:val="20"/>
          <w:szCs w:val="20"/>
        </w:rPr>
        <w:t>“Breast</w:t>
      </w:r>
      <w:r w:rsidRPr="009C1451">
        <w:rPr>
          <w:spacing w:val="-1"/>
          <w:sz w:val="20"/>
          <w:szCs w:val="20"/>
        </w:rPr>
        <w:t xml:space="preserve"> </w:t>
      </w:r>
      <w:r w:rsidRPr="009C1451">
        <w:rPr>
          <w:sz w:val="20"/>
          <w:szCs w:val="20"/>
        </w:rPr>
        <w:t>ultrasound</w:t>
      </w:r>
      <w:r w:rsidRPr="009C1451">
        <w:rPr>
          <w:spacing w:val="-1"/>
          <w:sz w:val="20"/>
          <w:szCs w:val="20"/>
        </w:rPr>
        <w:t xml:space="preserve"> </w:t>
      </w:r>
      <w:proofErr w:type="spellStart"/>
      <w:r w:rsidRPr="009C1451">
        <w:rPr>
          <w:sz w:val="20"/>
          <w:szCs w:val="20"/>
        </w:rPr>
        <w:t>tumour</w:t>
      </w:r>
      <w:proofErr w:type="spellEnd"/>
      <w:r w:rsidRPr="009C1451">
        <w:rPr>
          <w:spacing w:val="-1"/>
          <w:sz w:val="20"/>
          <w:szCs w:val="20"/>
        </w:rPr>
        <w:t xml:space="preserve"> </w:t>
      </w:r>
      <w:r w:rsidRPr="009C1451">
        <w:rPr>
          <w:sz w:val="20"/>
          <w:szCs w:val="20"/>
        </w:rPr>
        <w:t>classification: A</w:t>
      </w:r>
      <w:r w:rsidRPr="009C1451">
        <w:rPr>
          <w:spacing w:val="-1"/>
          <w:sz w:val="20"/>
          <w:szCs w:val="20"/>
        </w:rPr>
        <w:t xml:space="preserve"> </w:t>
      </w:r>
      <w:r w:rsidRPr="009C1451">
        <w:rPr>
          <w:sz w:val="20"/>
          <w:szCs w:val="20"/>
        </w:rPr>
        <w:t>Machine</w:t>
      </w:r>
      <w:r w:rsidRPr="009C1451">
        <w:rPr>
          <w:spacing w:val="-1"/>
          <w:sz w:val="20"/>
          <w:szCs w:val="20"/>
        </w:rPr>
        <w:t xml:space="preserve"> </w:t>
      </w:r>
      <w:r w:rsidRPr="009C1451">
        <w:rPr>
          <w:sz w:val="20"/>
          <w:szCs w:val="20"/>
        </w:rPr>
        <w:t>Learning—Radiomics</w:t>
      </w:r>
      <w:r w:rsidRPr="009C1451">
        <w:rPr>
          <w:spacing w:val="-1"/>
          <w:sz w:val="20"/>
          <w:szCs w:val="20"/>
        </w:rPr>
        <w:t xml:space="preserve"> </w:t>
      </w:r>
      <w:r w:rsidRPr="009C1451">
        <w:rPr>
          <w:sz w:val="20"/>
          <w:szCs w:val="20"/>
        </w:rPr>
        <w:t>based</w:t>
      </w:r>
      <w:r w:rsidRPr="009C1451">
        <w:rPr>
          <w:spacing w:val="40"/>
          <w:sz w:val="20"/>
          <w:szCs w:val="20"/>
        </w:rPr>
        <w:t xml:space="preserve"> </w:t>
      </w:r>
      <w:r w:rsidRPr="009C1451">
        <w:rPr>
          <w:sz w:val="20"/>
          <w:szCs w:val="20"/>
        </w:rPr>
        <w:t xml:space="preserve">approach,” Expert Systems </w:t>
      </w:r>
      <w:r w:rsidRPr="009C1451">
        <w:rPr>
          <w:b/>
          <w:sz w:val="20"/>
          <w:szCs w:val="20"/>
        </w:rPr>
        <w:t>38</w:t>
      </w:r>
      <w:r w:rsidRPr="009C1451">
        <w:rPr>
          <w:sz w:val="20"/>
          <w:szCs w:val="20"/>
        </w:rPr>
        <w:t>, e12713 (2021).</w:t>
      </w:r>
    </w:p>
    <w:p w14:paraId="5FD165FB"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M.</w:t>
      </w:r>
      <w:r w:rsidRPr="009C1451">
        <w:rPr>
          <w:spacing w:val="-2"/>
          <w:sz w:val="20"/>
          <w:szCs w:val="20"/>
        </w:rPr>
        <w:t xml:space="preserve"> </w:t>
      </w:r>
      <w:r w:rsidRPr="009C1451">
        <w:rPr>
          <w:sz w:val="20"/>
          <w:szCs w:val="20"/>
        </w:rPr>
        <w:t>T.</w:t>
      </w:r>
      <w:r w:rsidRPr="009C1451">
        <w:rPr>
          <w:spacing w:val="-2"/>
          <w:sz w:val="20"/>
          <w:szCs w:val="20"/>
        </w:rPr>
        <w:t xml:space="preserve"> </w:t>
      </w:r>
      <w:r w:rsidRPr="009C1451">
        <w:rPr>
          <w:sz w:val="20"/>
          <w:szCs w:val="20"/>
        </w:rPr>
        <w:t>Ribeiro,</w:t>
      </w:r>
      <w:r w:rsidRPr="009C1451">
        <w:rPr>
          <w:spacing w:val="-2"/>
          <w:sz w:val="20"/>
          <w:szCs w:val="20"/>
        </w:rPr>
        <w:t xml:space="preserve"> </w:t>
      </w:r>
      <w:r w:rsidRPr="009C1451">
        <w:rPr>
          <w:sz w:val="20"/>
          <w:szCs w:val="20"/>
        </w:rPr>
        <w:t>S.</w:t>
      </w:r>
      <w:r w:rsidRPr="009C1451">
        <w:rPr>
          <w:spacing w:val="-2"/>
          <w:sz w:val="20"/>
          <w:szCs w:val="20"/>
        </w:rPr>
        <w:t xml:space="preserve"> </w:t>
      </w:r>
      <w:r w:rsidRPr="009C1451">
        <w:rPr>
          <w:sz w:val="20"/>
          <w:szCs w:val="20"/>
        </w:rPr>
        <w:t>Singh,</w:t>
      </w:r>
      <w:r w:rsidRPr="009C1451">
        <w:rPr>
          <w:spacing w:val="37"/>
          <w:sz w:val="20"/>
          <w:szCs w:val="20"/>
        </w:rPr>
        <w:t xml:space="preserve"> </w:t>
      </w:r>
      <w:r w:rsidRPr="009C1451">
        <w:rPr>
          <w:sz w:val="20"/>
          <w:szCs w:val="20"/>
        </w:rPr>
        <w:t>and</w:t>
      </w:r>
      <w:r w:rsidRPr="009C1451">
        <w:rPr>
          <w:spacing w:val="-2"/>
          <w:sz w:val="20"/>
          <w:szCs w:val="20"/>
        </w:rPr>
        <w:t xml:space="preserve"> </w:t>
      </w:r>
      <w:r w:rsidRPr="009C1451">
        <w:rPr>
          <w:sz w:val="20"/>
          <w:szCs w:val="20"/>
        </w:rPr>
        <w:t>C.</w:t>
      </w:r>
      <w:r w:rsidRPr="009C1451">
        <w:rPr>
          <w:spacing w:val="-2"/>
          <w:sz w:val="20"/>
          <w:szCs w:val="20"/>
        </w:rPr>
        <w:t xml:space="preserve"> </w:t>
      </w:r>
      <w:proofErr w:type="spellStart"/>
      <w:r w:rsidRPr="009C1451">
        <w:rPr>
          <w:sz w:val="20"/>
          <w:szCs w:val="20"/>
        </w:rPr>
        <w:t>Guestrin</w:t>
      </w:r>
      <w:proofErr w:type="spellEnd"/>
      <w:r w:rsidRPr="009C1451">
        <w:rPr>
          <w:sz w:val="20"/>
          <w:szCs w:val="20"/>
        </w:rPr>
        <w:t>,</w:t>
      </w:r>
      <w:r w:rsidRPr="009C1451">
        <w:rPr>
          <w:spacing w:val="-2"/>
          <w:sz w:val="20"/>
          <w:szCs w:val="20"/>
        </w:rPr>
        <w:t xml:space="preserve"> </w:t>
      </w:r>
      <w:r w:rsidRPr="009C1451">
        <w:rPr>
          <w:sz w:val="20"/>
          <w:szCs w:val="20"/>
        </w:rPr>
        <w:t>“"Why</w:t>
      </w:r>
      <w:r w:rsidRPr="009C1451">
        <w:rPr>
          <w:spacing w:val="-3"/>
          <w:sz w:val="20"/>
          <w:szCs w:val="20"/>
        </w:rPr>
        <w:t xml:space="preserve"> </w:t>
      </w:r>
      <w:r w:rsidRPr="009C1451">
        <w:rPr>
          <w:sz w:val="20"/>
          <w:szCs w:val="20"/>
        </w:rPr>
        <w:t>Should</w:t>
      </w:r>
      <w:r w:rsidRPr="009C1451">
        <w:rPr>
          <w:spacing w:val="-2"/>
          <w:sz w:val="20"/>
          <w:szCs w:val="20"/>
        </w:rPr>
        <w:t xml:space="preserve"> </w:t>
      </w:r>
      <w:r w:rsidRPr="009C1451">
        <w:rPr>
          <w:sz w:val="20"/>
          <w:szCs w:val="20"/>
        </w:rPr>
        <w:t>I</w:t>
      </w:r>
      <w:r w:rsidRPr="009C1451">
        <w:rPr>
          <w:spacing w:val="-2"/>
          <w:sz w:val="20"/>
          <w:szCs w:val="20"/>
        </w:rPr>
        <w:t xml:space="preserve"> </w:t>
      </w:r>
      <w:r w:rsidRPr="009C1451">
        <w:rPr>
          <w:sz w:val="20"/>
          <w:szCs w:val="20"/>
        </w:rPr>
        <w:t>Trust</w:t>
      </w:r>
      <w:r w:rsidRPr="009C1451">
        <w:rPr>
          <w:spacing w:val="-2"/>
          <w:sz w:val="20"/>
          <w:szCs w:val="20"/>
        </w:rPr>
        <w:t xml:space="preserve"> </w:t>
      </w:r>
      <w:proofErr w:type="gramStart"/>
      <w:r w:rsidRPr="009C1451">
        <w:rPr>
          <w:sz w:val="20"/>
          <w:szCs w:val="20"/>
        </w:rPr>
        <w:t>You</w:t>
      </w:r>
      <w:proofErr w:type="gramEnd"/>
      <w:r w:rsidRPr="009C1451">
        <w:rPr>
          <w:sz w:val="20"/>
          <w:szCs w:val="20"/>
        </w:rPr>
        <w:t>?": Explaining</w:t>
      </w:r>
      <w:r w:rsidRPr="009C1451">
        <w:rPr>
          <w:spacing w:val="-3"/>
          <w:sz w:val="20"/>
          <w:szCs w:val="20"/>
        </w:rPr>
        <w:t xml:space="preserve"> </w:t>
      </w:r>
      <w:r w:rsidRPr="009C1451">
        <w:rPr>
          <w:sz w:val="20"/>
          <w:szCs w:val="20"/>
        </w:rPr>
        <w:t>the</w:t>
      </w:r>
      <w:r w:rsidRPr="009C1451">
        <w:rPr>
          <w:spacing w:val="-2"/>
          <w:sz w:val="20"/>
          <w:szCs w:val="20"/>
        </w:rPr>
        <w:t xml:space="preserve"> </w:t>
      </w:r>
      <w:r w:rsidRPr="009C1451">
        <w:rPr>
          <w:sz w:val="20"/>
          <w:szCs w:val="20"/>
        </w:rPr>
        <w:t>Predictions</w:t>
      </w:r>
      <w:r w:rsidRPr="009C1451">
        <w:rPr>
          <w:spacing w:val="-2"/>
          <w:sz w:val="20"/>
          <w:szCs w:val="20"/>
        </w:rPr>
        <w:t xml:space="preserve"> </w:t>
      </w:r>
      <w:r w:rsidRPr="009C1451">
        <w:rPr>
          <w:sz w:val="20"/>
          <w:szCs w:val="20"/>
        </w:rPr>
        <w:t>of</w:t>
      </w:r>
      <w:r w:rsidRPr="009C1451">
        <w:rPr>
          <w:spacing w:val="-2"/>
          <w:sz w:val="20"/>
          <w:szCs w:val="20"/>
        </w:rPr>
        <w:t xml:space="preserve"> </w:t>
      </w:r>
      <w:r w:rsidRPr="009C1451">
        <w:rPr>
          <w:sz w:val="20"/>
          <w:szCs w:val="20"/>
        </w:rPr>
        <w:t>Any</w:t>
      </w:r>
      <w:r w:rsidRPr="009C1451">
        <w:rPr>
          <w:spacing w:val="-2"/>
          <w:sz w:val="20"/>
          <w:szCs w:val="20"/>
        </w:rPr>
        <w:t xml:space="preserve"> </w:t>
      </w:r>
      <w:r w:rsidRPr="009C1451">
        <w:rPr>
          <w:sz w:val="20"/>
          <w:szCs w:val="20"/>
        </w:rPr>
        <w:t>Classifier,”</w:t>
      </w:r>
      <w:r w:rsidRPr="009C1451">
        <w:rPr>
          <w:spacing w:val="-2"/>
          <w:sz w:val="20"/>
          <w:szCs w:val="20"/>
        </w:rPr>
        <w:t xml:space="preserve"> </w:t>
      </w:r>
      <w:r w:rsidRPr="009C1451">
        <w:rPr>
          <w:sz w:val="20"/>
          <w:szCs w:val="20"/>
        </w:rPr>
        <w:t>in</w:t>
      </w:r>
      <w:r w:rsidRPr="009C1451">
        <w:rPr>
          <w:spacing w:val="-3"/>
          <w:sz w:val="20"/>
          <w:szCs w:val="20"/>
        </w:rPr>
        <w:t xml:space="preserve"> </w:t>
      </w:r>
      <w:r w:rsidRPr="009C1451">
        <w:rPr>
          <w:i/>
          <w:sz w:val="20"/>
          <w:szCs w:val="20"/>
        </w:rPr>
        <w:t>Proceedings</w:t>
      </w:r>
      <w:r w:rsidRPr="009C1451">
        <w:rPr>
          <w:i/>
          <w:spacing w:val="-2"/>
          <w:sz w:val="20"/>
          <w:szCs w:val="20"/>
        </w:rPr>
        <w:t xml:space="preserve"> </w:t>
      </w:r>
      <w:r w:rsidRPr="009C1451">
        <w:rPr>
          <w:i/>
          <w:sz w:val="20"/>
          <w:szCs w:val="20"/>
        </w:rPr>
        <w:t>of</w:t>
      </w:r>
      <w:r w:rsidRPr="009C1451">
        <w:rPr>
          <w:i/>
          <w:spacing w:val="-2"/>
          <w:sz w:val="20"/>
          <w:szCs w:val="20"/>
        </w:rPr>
        <w:t xml:space="preserve"> </w:t>
      </w:r>
      <w:r w:rsidRPr="009C1451">
        <w:rPr>
          <w:i/>
          <w:sz w:val="20"/>
          <w:szCs w:val="20"/>
        </w:rPr>
        <w:t>the</w:t>
      </w:r>
      <w:r w:rsidRPr="009C1451">
        <w:rPr>
          <w:i/>
          <w:spacing w:val="40"/>
          <w:sz w:val="20"/>
          <w:szCs w:val="20"/>
        </w:rPr>
        <w:t xml:space="preserve"> </w:t>
      </w:r>
      <w:r w:rsidRPr="009C1451">
        <w:rPr>
          <w:i/>
          <w:sz w:val="20"/>
          <w:szCs w:val="20"/>
        </w:rPr>
        <w:t xml:space="preserve">22nd ACM SIGKDD International Conference on Knowledge Discovery and Data Mining </w:t>
      </w:r>
      <w:r w:rsidRPr="009C1451">
        <w:rPr>
          <w:sz w:val="20"/>
          <w:szCs w:val="20"/>
        </w:rPr>
        <w:t>(ACM, San Francisco California USA, 2016) pp.</w:t>
      </w:r>
      <w:r w:rsidRPr="009C1451">
        <w:rPr>
          <w:spacing w:val="40"/>
          <w:sz w:val="20"/>
          <w:szCs w:val="20"/>
        </w:rPr>
        <w:t xml:space="preserve"> </w:t>
      </w:r>
      <w:r w:rsidRPr="009C1451">
        <w:rPr>
          <w:spacing w:val="-2"/>
          <w:sz w:val="20"/>
          <w:szCs w:val="20"/>
        </w:rPr>
        <w:t>1135–1144.</w:t>
      </w:r>
    </w:p>
    <w:p w14:paraId="7F422B2B"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S.</w:t>
      </w:r>
      <w:r w:rsidRPr="009C1451">
        <w:rPr>
          <w:spacing w:val="-7"/>
          <w:sz w:val="20"/>
          <w:szCs w:val="20"/>
        </w:rPr>
        <w:t xml:space="preserve"> </w:t>
      </w:r>
      <w:r w:rsidRPr="009C1451">
        <w:rPr>
          <w:sz w:val="20"/>
          <w:szCs w:val="20"/>
        </w:rPr>
        <w:t>M.</w:t>
      </w:r>
      <w:r w:rsidRPr="009C1451">
        <w:rPr>
          <w:spacing w:val="-6"/>
          <w:sz w:val="20"/>
          <w:szCs w:val="20"/>
        </w:rPr>
        <w:t xml:space="preserve"> </w:t>
      </w:r>
      <w:r w:rsidRPr="009C1451">
        <w:rPr>
          <w:sz w:val="20"/>
          <w:szCs w:val="20"/>
        </w:rPr>
        <w:t>Lundberg</w:t>
      </w:r>
      <w:r w:rsidRPr="009C1451">
        <w:rPr>
          <w:spacing w:val="-6"/>
          <w:sz w:val="20"/>
          <w:szCs w:val="20"/>
        </w:rPr>
        <w:t xml:space="preserve"> </w:t>
      </w:r>
      <w:r w:rsidRPr="009C1451">
        <w:rPr>
          <w:sz w:val="20"/>
          <w:szCs w:val="20"/>
        </w:rPr>
        <w:t>and</w:t>
      </w:r>
      <w:r w:rsidRPr="009C1451">
        <w:rPr>
          <w:spacing w:val="-7"/>
          <w:sz w:val="20"/>
          <w:szCs w:val="20"/>
        </w:rPr>
        <w:t xml:space="preserve"> </w:t>
      </w:r>
      <w:r w:rsidRPr="009C1451">
        <w:rPr>
          <w:sz w:val="20"/>
          <w:szCs w:val="20"/>
        </w:rPr>
        <w:t>S.-I.</w:t>
      </w:r>
      <w:r w:rsidRPr="009C1451">
        <w:rPr>
          <w:spacing w:val="-6"/>
          <w:sz w:val="20"/>
          <w:szCs w:val="20"/>
        </w:rPr>
        <w:t xml:space="preserve"> </w:t>
      </w:r>
      <w:r w:rsidRPr="009C1451">
        <w:rPr>
          <w:sz w:val="20"/>
          <w:szCs w:val="20"/>
        </w:rPr>
        <w:t>Lee,</w:t>
      </w:r>
      <w:r w:rsidRPr="009C1451">
        <w:rPr>
          <w:spacing w:val="-6"/>
          <w:sz w:val="20"/>
          <w:szCs w:val="20"/>
        </w:rPr>
        <w:t xml:space="preserve"> </w:t>
      </w:r>
      <w:r w:rsidRPr="009C1451">
        <w:rPr>
          <w:sz w:val="20"/>
          <w:szCs w:val="20"/>
        </w:rPr>
        <w:t>“A</w:t>
      </w:r>
      <w:r w:rsidRPr="009C1451">
        <w:rPr>
          <w:spacing w:val="-7"/>
          <w:sz w:val="20"/>
          <w:szCs w:val="20"/>
        </w:rPr>
        <w:t xml:space="preserve"> </w:t>
      </w:r>
      <w:r w:rsidRPr="009C1451">
        <w:rPr>
          <w:sz w:val="20"/>
          <w:szCs w:val="20"/>
        </w:rPr>
        <w:t>unified</w:t>
      </w:r>
      <w:r w:rsidRPr="009C1451">
        <w:rPr>
          <w:spacing w:val="-6"/>
          <w:sz w:val="20"/>
          <w:szCs w:val="20"/>
        </w:rPr>
        <w:t xml:space="preserve"> </w:t>
      </w:r>
      <w:r w:rsidRPr="009C1451">
        <w:rPr>
          <w:sz w:val="20"/>
          <w:szCs w:val="20"/>
        </w:rPr>
        <w:t>approach</w:t>
      </w:r>
      <w:r w:rsidRPr="009C1451">
        <w:rPr>
          <w:spacing w:val="-6"/>
          <w:sz w:val="20"/>
          <w:szCs w:val="20"/>
        </w:rPr>
        <w:t xml:space="preserve"> </w:t>
      </w:r>
      <w:r w:rsidRPr="009C1451">
        <w:rPr>
          <w:sz w:val="20"/>
          <w:szCs w:val="20"/>
        </w:rPr>
        <w:t>to</w:t>
      </w:r>
      <w:r w:rsidRPr="009C1451">
        <w:rPr>
          <w:spacing w:val="-7"/>
          <w:sz w:val="20"/>
          <w:szCs w:val="20"/>
        </w:rPr>
        <w:t xml:space="preserve"> </w:t>
      </w:r>
      <w:r w:rsidRPr="009C1451">
        <w:rPr>
          <w:sz w:val="20"/>
          <w:szCs w:val="20"/>
        </w:rPr>
        <w:t>interpreting</w:t>
      </w:r>
      <w:r w:rsidRPr="009C1451">
        <w:rPr>
          <w:spacing w:val="-6"/>
          <w:sz w:val="20"/>
          <w:szCs w:val="20"/>
        </w:rPr>
        <w:t xml:space="preserve"> </w:t>
      </w:r>
      <w:r w:rsidRPr="009C1451">
        <w:rPr>
          <w:sz w:val="20"/>
          <w:szCs w:val="20"/>
        </w:rPr>
        <w:t>model</w:t>
      </w:r>
      <w:r w:rsidRPr="009C1451">
        <w:rPr>
          <w:spacing w:val="-6"/>
          <w:sz w:val="20"/>
          <w:szCs w:val="20"/>
        </w:rPr>
        <w:t xml:space="preserve"> </w:t>
      </w:r>
      <w:r w:rsidRPr="009C1451">
        <w:rPr>
          <w:sz w:val="20"/>
          <w:szCs w:val="20"/>
        </w:rPr>
        <w:t>predictions,”</w:t>
      </w:r>
      <w:r w:rsidRPr="009C1451">
        <w:rPr>
          <w:spacing w:val="28"/>
          <w:sz w:val="20"/>
          <w:szCs w:val="20"/>
        </w:rPr>
        <w:t xml:space="preserve"> </w:t>
      </w:r>
      <w:r w:rsidRPr="009C1451">
        <w:rPr>
          <w:spacing w:val="-2"/>
          <w:sz w:val="20"/>
          <w:szCs w:val="20"/>
        </w:rPr>
        <w:t>(2017).</w:t>
      </w:r>
    </w:p>
    <w:p w14:paraId="287EFA6C"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 xml:space="preserve">R. R. Selvaraju, M. Cogswell, A. Das, R. </w:t>
      </w:r>
      <w:proofErr w:type="spellStart"/>
      <w:r w:rsidRPr="009C1451">
        <w:rPr>
          <w:sz w:val="20"/>
          <w:szCs w:val="20"/>
        </w:rPr>
        <w:t>Vedantam</w:t>
      </w:r>
      <w:proofErr w:type="spellEnd"/>
      <w:r w:rsidRPr="009C1451">
        <w:rPr>
          <w:sz w:val="20"/>
          <w:szCs w:val="20"/>
        </w:rPr>
        <w:t>, D. Parikh,</w:t>
      </w:r>
      <w:r w:rsidRPr="009C1451">
        <w:rPr>
          <w:spacing w:val="40"/>
          <w:sz w:val="20"/>
          <w:szCs w:val="20"/>
        </w:rPr>
        <w:t xml:space="preserve"> </w:t>
      </w:r>
      <w:r w:rsidRPr="009C1451">
        <w:rPr>
          <w:sz w:val="20"/>
          <w:szCs w:val="20"/>
        </w:rPr>
        <w:t>and D. Batra, “Grad-CAM: Visual Explanations from Deep Networks via</w:t>
      </w:r>
      <w:r w:rsidRPr="009C1451">
        <w:rPr>
          <w:spacing w:val="40"/>
          <w:sz w:val="20"/>
          <w:szCs w:val="20"/>
        </w:rPr>
        <w:t xml:space="preserve"> </w:t>
      </w:r>
      <w:r w:rsidRPr="009C1451">
        <w:rPr>
          <w:sz w:val="20"/>
          <w:szCs w:val="20"/>
        </w:rPr>
        <w:t xml:space="preserve">Gradient-Based Localization,” in </w:t>
      </w:r>
      <w:r w:rsidRPr="009C1451">
        <w:rPr>
          <w:i/>
          <w:sz w:val="20"/>
          <w:szCs w:val="20"/>
        </w:rPr>
        <w:t xml:space="preserve">2017 IEEE International Conference on Computer Vision (ICCV) </w:t>
      </w:r>
      <w:r w:rsidRPr="009C1451">
        <w:rPr>
          <w:sz w:val="20"/>
          <w:szCs w:val="20"/>
        </w:rPr>
        <w:t>(IEEE, Venice, 2017) pp. 618–626.</w:t>
      </w:r>
    </w:p>
    <w:p w14:paraId="2A59C6FF"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M. A. Kahya, “Classification enhancement of breast cancer histopathological image using penalized logistic regression,” Indonesian Journal</w:t>
      </w:r>
      <w:r w:rsidRPr="009C1451">
        <w:rPr>
          <w:spacing w:val="40"/>
          <w:sz w:val="20"/>
          <w:szCs w:val="20"/>
        </w:rPr>
        <w:t xml:space="preserve"> </w:t>
      </w:r>
      <w:r w:rsidRPr="009C1451">
        <w:rPr>
          <w:sz w:val="20"/>
          <w:szCs w:val="20"/>
        </w:rPr>
        <w:t xml:space="preserve">of Electrical Engineering and Computer Science </w:t>
      </w:r>
      <w:r w:rsidRPr="009C1451">
        <w:rPr>
          <w:b/>
          <w:sz w:val="20"/>
          <w:szCs w:val="20"/>
        </w:rPr>
        <w:t>13</w:t>
      </w:r>
      <w:r w:rsidRPr="009C1451">
        <w:rPr>
          <w:sz w:val="20"/>
          <w:szCs w:val="20"/>
        </w:rPr>
        <w:t>, 405 (2019).</w:t>
      </w:r>
    </w:p>
    <w:p w14:paraId="5133DC3C"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L.</w:t>
      </w:r>
      <w:r w:rsidRPr="009C1451">
        <w:rPr>
          <w:spacing w:val="-10"/>
          <w:sz w:val="20"/>
          <w:szCs w:val="20"/>
        </w:rPr>
        <w:t xml:space="preserve"> </w:t>
      </w:r>
      <w:r w:rsidRPr="009C1451">
        <w:rPr>
          <w:sz w:val="20"/>
          <w:szCs w:val="20"/>
        </w:rPr>
        <w:t>G.</w:t>
      </w:r>
      <w:r w:rsidRPr="009C1451">
        <w:rPr>
          <w:spacing w:val="-10"/>
          <w:sz w:val="20"/>
          <w:szCs w:val="20"/>
        </w:rPr>
        <w:t xml:space="preserve"> </w:t>
      </w:r>
      <w:r w:rsidRPr="009C1451">
        <w:rPr>
          <w:sz w:val="20"/>
          <w:szCs w:val="20"/>
        </w:rPr>
        <w:t>Falconi,</w:t>
      </w:r>
      <w:r w:rsidRPr="009C1451">
        <w:rPr>
          <w:spacing w:val="-10"/>
          <w:sz w:val="20"/>
          <w:szCs w:val="20"/>
        </w:rPr>
        <w:t xml:space="preserve"> </w:t>
      </w:r>
      <w:r w:rsidRPr="009C1451">
        <w:rPr>
          <w:sz w:val="20"/>
          <w:szCs w:val="20"/>
        </w:rPr>
        <w:t>M.</w:t>
      </w:r>
      <w:r w:rsidRPr="009C1451">
        <w:rPr>
          <w:spacing w:val="-10"/>
          <w:sz w:val="20"/>
          <w:szCs w:val="20"/>
        </w:rPr>
        <w:t xml:space="preserve"> </w:t>
      </w:r>
      <w:r w:rsidRPr="009C1451">
        <w:rPr>
          <w:sz w:val="20"/>
          <w:szCs w:val="20"/>
        </w:rPr>
        <w:t>Perez,</w:t>
      </w:r>
      <w:r w:rsidRPr="009C1451">
        <w:rPr>
          <w:spacing w:val="-10"/>
          <w:sz w:val="20"/>
          <w:szCs w:val="20"/>
        </w:rPr>
        <w:t xml:space="preserve"> </w:t>
      </w:r>
      <w:r w:rsidRPr="009C1451">
        <w:rPr>
          <w:sz w:val="20"/>
          <w:szCs w:val="20"/>
        </w:rPr>
        <w:t>W.</w:t>
      </w:r>
      <w:r w:rsidRPr="009C1451">
        <w:rPr>
          <w:spacing w:val="-10"/>
          <w:sz w:val="20"/>
          <w:szCs w:val="20"/>
        </w:rPr>
        <w:t xml:space="preserve"> </w:t>
      </w:r>
      <w:r w:rsidRPr="009C1451">
        <w:rPr>
          <w:sz w:val="20"/>
          <w:szCs w:val="20"/>
        </w:rPr>
        <w:t>G.</w:t>
      </w:r>
      <w:r w:rsidRPr="009C1451">
        <w:rPr>
          <w:spacing w:val="-10"/>
          <w:sz w:val="20"/>
          <w:szCs w:val="20"/>
        </w:rPr>
        <w:t xml:space="preserve"> </w:t>
      </w:r>
      <w:r w:rsidRPr="009C1451">
        <w:rPr>
          <w:sz w:val="20"/>
          <w:szCs w:val="20"/>
        </w:rPr>
        <w:t>Aguila,</w:t>
      </w:r>
      <w:r w:rsidRPr="009C1451">
        <w:rPr>
          <w:spacing w:val="-10"/>
          <w:sz w:val="20"/>
          <w:szCs w:val="20"/>
        </w:rPr>
        <w:t xml:space="preserve"> </w:t>
      </w:r>
      <w:r w:rsidRPr="009C1451">
        <w:rPr>
          <w:sz w:val="20"/>
          <w:szCs w:val="20"/>
        </w:rPr>
        <w:t>and</w:t>
      </w:r>
      <w:r w:rsidRPr="009C1451">
        <w:rPr>
          <w:spacing w:val="-10"/>
          <w:sz w:val="20"/>
          <w:szCs w:val="20"/>
        </w:rPr>
        <w:t xml:space="preserve"> </w:t>
      </w:r>
      <w:r w:rsidRPr="009C1451">
        <w:rPr>
          <w:sz w:val="20"/>
          <w:szCs w:val="20"/>
        </w:rPr>
        <w:t>A.</w:t>
      </w:r>
      <w:r w:rsidRPr="009C1451">
        <w:rPr>
          <w:spacing w:val="-10"/>
          <w:sz w:val="20"/>
          <w:szCs w:val="20"/>
        </w:rPr>
        <w:t xml:space="preserve"> </w:t>
      </w:r>
      <w:r w:rsidRPr="009C1451">
        <w:rPr>
          <w:sz w:val="20"/>
          <w:szCs w:val="20"/>
        </w:rPr>
        <w:t>Conci,</w:t>
      </w:r>
      <w:r w:rsidRPr="009C1451">
        <w:rPr>
          <w:spacing w:val="-10"/>
          <w:sz w:val="20"/>
          <w:szCs w:val="20"/>
        </w:rPr>
        <w:t xml:space="preserve"> </w:t>
      </w:r>
      <w:r w:rsidRPr="009C1451">
        <w:rPr>
          <w:sz w:val="20"/>
          <w:szCs w:val="20"/>
        </w:rPr>
        <w:t>“Transfer</w:t>
      </w:r>
      <w:r w:rsidRPr="009C1451">
        <w:rPr>
          <w:spacing w:val="-10"/>
          <w:sz w:val="20"/>
          <w:szCs w:val="20"/>
        </w:rPr>
        <w:t xml:space="preserve"> </w:t>
      </w:r>
      <w:r w:rsidRPr="009C1451">
        <w:rPr>
          <w:sz w:val="20"/>
          <w:szCs w:val="20"/>
        </w:rPr>
        <w:t>Learning</w:t>
      </w:r>
      <w:r w:rsidRPr="009C1451">
        <w:rPr>
          <w:spacing w:val="-10"/>
          <w:sz w:val="20"/>
          <w:szCs w:val="20"/>
        </w:rPr>
        <w:t xml:space="preserve"> </w:t>
      </w:r>
      <w:r w:rsidRPr="009C1451">
        <w:rPr>
          <w:sz w:val="20"/>
          <w:szCs w:val="20"/>
        </w:rPr>
        <w:t>and</w:t>
      </w:r>
      <w:r w:rsidRPr="009C1451">
        <w:rPr>
          <w:spacing w:val="-10"/>
          <w:sz w:val="20"/>
          <w:szCs w:val="20"/>
        </w:rPr>
        <w:t xml:space="preserve"> </w:t>
      </w:r>
      <w:r w:rsidRPr="009C1451">
        <w:rPr>
          <w:sz w:val="20"/>
          <w:szCs w:val="20"/>
        </w:rPr>
        <w:t>Fine</w:t>
      </w:r>
      <w:r w:rsidRPr="009C1451">
        <w:rPr>
          <w:spacing w:val="-10"/>
          <w:sz w:val="20"/>
          <w:szCs w:val="20"/>
        </w:rPr>
        <w:t xml:space="preserve"> </w:t>
      </w:r>
      <w:r w:rsidRPr="009C1451">
        <w:rPr>
          <w:sz w:val="20"/>
          <w:szCs w:val="20"/>
        </w:rPr>
        <w:t>Tuning</w:t>
      </w:r>
      <w:r w:rsidRPr="009C1451">
        <w:rPr>
          <w:spacing w:val="-10"/>
          <w:sz w:val="20"/>
          <w:szCs w:val="20"/>
        </w:rPr>
        <w:t xml:space="preserve"> </w:t>
      </w:r>
      <w:r w:rsidRPr="009C1451">
        <w:rPr>
          <w:sz w:val="20"/>
          <w:szCs w:val="20"/>
        </w:rPr>
        <w:t>in</w:t>
      </w:r>
      <w:r w:rsidRPr="009C1451">
        <w:rPr>
          <w:spacing w:val="-10"/>
          <w:sz w:val="20"/>
          <w:szCs w:val="20"/>
        </w:rPr>
        <w:t xml:space="preserve"> </w:t>
      </w:r>
      <w:r w:rsidRPr="009C1451">
        <w:rPr>
          <w:sz w:val="20"/>
          <w:szCs w:val="20"/>
        </w:rPr>
        <w:t>Breast</w:t>
      </w:r>
      <w:r w:rsidRPr="009C1451">
        <w:rPr>
          <w:spacing w:val="-10"/>
          <w:sz w:val="20"/>
          <w:szCs w:val="20"/>
        </w:rPr>
        <w:t xml:space="preserve"> </w:t>
      </w:r>
      <w:r w:rsidRPr="009C1451">
        <w:rPr>
          <w:sz w:val="20"/>
          <w:szCs w:val="20"/>
        </w:rPr>
        <w:t>Mammogram</w:t>
      </w:r>
      <w:r w:rsidRPr="009C1451">
        <w:rPr>
          <w:spacing w:val="-10"/>
          <w:sz w:val="20"/>
          <w:szCs w:val="20"/>
        </w:rPr>
        <w:t xml:space="preserve"> </w:t>
      </w:r>
      <w:r w:rsidRPr="009C1451">
        <w:rPr>
          <w:sz w:val="20"/>
          <w:szCs w:val="20"/>
        </w:rPr>
        <w:t>Abnormalities</w:t>
      </w:r>
      <w:r w:rsidRPr="009C1451">
        <w:rPr>
          <w:spacing w:val="-10"/>
          <w:sz w:val="20"/>
          <w:szCs w:val="20"/>
        </w:rPr>
        <w:t xml:space="preserve"> </w:t>
      </w:r>
      <w:r w:rsidRPr="009C1451">
        <w:rPr>
          <w:sz w:val="20"/>
          <w:szCs w:val="20"/>
        </w:rPr>
        <w:t>Classification</w:t>
      </w:r>
      <w:r w:rsidRPr="009C1451">
        <w:rPr>
          <w:spacing w:val="40"/>
          <w:sz w:val="20"/>
          <w:szCs w:val="20"/>
        </w:rPr>
        <w:t xml:space="preserve"> </w:t>
      </w:r>
      <w:r w:rsidRPr="009C1451">
        <w:rPr>
          <w:sz w:val="20"/>
          <w:szCs w:val="20"/>
        </w:rPr>
        <w:t xml:space="preserve">on CBIS-DDSM Database,” Advances in Science, Technology and Engineering Systems Journal </w:t>
      </w:r>
      <w:r w:rsidRPr="009C1451">
        <w:rPr>
          <w:b/>
          <w:sz w:val="20"/>
          <w:szCs w:val="20"/>
        </w:rPr>
        <w:t>5</w:t>
      </w:r>
      <w:r w:rsidRPr="009C1451">
        <w:rPr>
          <w:sz w:val="20"/>
          <w:szCs w:val="20"/>
        </w:rPr>
        <w:t>, 154–165 (2020).</w:t>
      </w:r>
    </w:p>
    <w:p w14:paraId="4D94BB18"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E.</w:t>
      </w:r>
      <w:r w:rsidRPr="009C1451">
        <w:rPr>
          <w:spacing w:val="-2"/>
          <w:sz w:val="20"/>
          <w:szCs w:val="20"/>
        </w:rPr>
        <w:t xml:space="preserve"> </w:t>
      </w:r>
      <w:r w:rsidRPr="009C1451">
        <w:rPr>
          <w:sz w:val="20"/>
          <w:szCs w:val="20"/>
        </w:rPr>
        <w:t>Y.</w:t>
      </w:r>
      <w:r w:rsidRPr="009C1451">
        <w:rPr>
          <w:spacing w:val="-2"/>
          <w:sz w:val="20"/>
          <w:szCs w:val="20"/>
        </w:rPr>
        <w:t xml:space="preserve"> </w:t>
      </w:r>
      <w:r w:rsidRPr="009C1451">
        <w:rPr>
          <w:sz w:val="20"/>
          <w:szCs w:val="20"/>
        </w:rPr>
        <w:t>Kalafi,</w:t>
      </w:r>
      <w:r w:rsidRPr="009C1451">
        <w:rPr>
          <w:spacing w:val="-1"/>
          <w:sz w:val="20"/>
          <w:szCs w:val="20"/>
        </w:rPr>
        <w:t xml:space="preserve"> </w:t>
      </w:r>
      <w:r w:rsidRPr="009C1451">
        <w:rPr>
          <w:sz w:val="20"/>
          <w:szCs w:val="20"/>
        </w:rPr>
        <w:t>A.</w:t>
      </w:r>
      <w:r w:rsidRPr="009C1451">
        <w:rPr>
          <w:spacing w:val="-2"/>
          <w:sz w:val="20"/>
          <w:szCs w:val="20"/>
        </w:rPr>
        <w:t xml:space="preserve"> </w:t>
      </w:r>
      <w:r w:rsidRPr="009C1451">
        <w:rPr>
          <w:sz w:val="20"/>
          <w:szCs w:val="20"/>
        </w:rPr>
        <w:t>Jodeiri,</w:t>
      </w:r>
      <w:r w:rsidRPr="009C1451">
        <w:rPr>
          <w:spacing w:val="-1"/>
          <w:sz w:val="20"/>
          <w:szCs w:val="20"/>
        </w:rPr>
        <w:t xml:space="preserve"> </w:t>
      </w:r>
      <w:r w:rsidRPr="009C1451">
        <w:rPr>
          <w:sz w:val="20"/>
          <w:szCs w:val="20"/>
        </w:rPr>
        <w:t>S.</w:t>
      </w:r>
      <w:r w:rsidRPr="009C1451">
        <w:rPr>
          <w:spacing w:val="-2"/>
          <w:sz w:val="20"/>
          <w:szCs w:val="20"/>
        </w:rPr>
        <w:t xml:space="preserve"> </w:t>
      </w:r>
      <w:r w:rsidRPr="009C1451">
        <w:rPr>
          <w:sz w:val="20"/>
          <w:szCs w:val="20"/>
        </w:rPr>
        <w:t>K.</w:t>
      </w:r>
      <w:r w:rsidRPr="009C1451">
        <w:rPr>
          <w:spacing w:val="-2"/>
          <w:sz w:val="20"/>
          <w:szCs w:val="20"/>
        </w:rPr>
        <w:t xml:space="preserve"> </w:t>
      </w:r>
      <w:proofErr w:type="spellStart"/>
      <w:r w:rsidRPr="009C1451">
        <w:rPr>
          <w:sz w:val="20"/>
          <w:szCs w:val="20"/>
        </w:rPr>
        <w:t>Setarehdan</w:t>
      </w:r>
      <w:proofErr w:type="spellEnd"/>
      <w:r w:rsidRPr="009C1451">
        <w:rPr>
          <w:sz w:val="20"/>
          <w:szCs w:val="20"/>
        </w:rPr>
        <w:t>,</w:t>
      </w:r>
      <w:r w:rsidRPr="009C1451">
        <w:rPr>
          <w:spacing w:val="-1"/>
          <w:sz w:val="20"/>
          <w:szCs w:val="20"/>
        </w:rPr>
        <w:t xml:space="preserve"> </w:t>
      </w:r>
      <w:r w:rsidRPr="009C1451">
        <w:rPr>
          <w:sz w:val="20"/>
          <w:szCs w:val="20"/>
        </w:rPr>
        <w:t>N.</w:t>
      </w:r>
      <w:r w:rsidRPr="009C1451">
        <w:rPr>
          <w:spacing w:val="-2"/>
          <w:sz w:val="20"/>
          <w:szCs w:val="20"/>
        </w:rPr>
        <w:t xml:space="preserve"> </w:t>
      </w:r>
      <w:r w:rsidRPr="009C1451">
        <w:rPr>
          <w:sz w:val="20"/>
          <w:szCs w:val="20"/>
        </w:rPr>
        <w:t>W.</w:t>
      </w:r>
      <w:r w:rsidRPr="009C1451">
        <w:rPr>
          <w:spacing w:val="-2"/>
          <w:sz w:val="20"/>
          <w:szCs w:val="20"/>
        </w:rPr>
        <w:t xml:space="preserve"> </w:t>
      </w:r>
      <w:r w:rsidRPr="009C1451">
        <w:rPr>
          <w:sz w:val="20"/>
          <w:szCs w:val="20"/>
        </w:rPr>
        <w:t>Lin,</w:t>
      </w:r>
      <w:r w:rsidRPr="009C1451">
        <w:rPr>
          <w:spacing w:val="-1"/>
          <w:sz w:val="20"/>
          <w:szCs w:val="20"/>
        </w:rPr>
        <w:t xml:space="preserve"> </w:t>
      </w:r>
      <w:r w:rsidRPr="009C1451">
        <w:rPr>
          <w:sz w:val="20"/>
          <w:szCs w:val="20"/>
        </w:rPr>
        <w:t>K.</w:t>
      </w:r>
      <w:r w:rsidRPr="009C1451">
        <w:rPr>
          <w:spacing w:val="-2"/>
          <w:sz w:val="20"/>
          <w:szCs w:val="20"/>
        </w:rPr>
        <w:t xml:space="preserve"> </w:t>
      </w:r>
      <w:r w:rsidRPr="009C1451">
        <w:rPr>
          <w:sz w:val="20"/>
          <w:szCs w:val="20"/>
        </w:rPr>
        <w:t>Rahmat,</w:t>
      </w:r>
      <w:r w:rsidRPr="009C1451">
        <w:rPr>
          <w:spacing w:val="-1"/>
          <w:sz w:val="20"/>
          <w:szCs w:val="20"/>
        </w:rPr>
        <w:t xml:space="preserve"> </w:t>
      </w:r>
      <w:r w:rsidRPr="009C1451">
        <w:rPr>
          <w:sz w:val="20"/>
          <w:szCs w:val="20"/>
        </w:rPr>
        <w:t>N.</w:t>
      </w:r>
      <w:r w:rsidRPr="009C1451">
        <w:rPr>
          <w:spacing w:val="-2"/>
          <w:sz w:val="20"/>
          <w:szCs w:val="20"/>
        </w:rPr>
        <w:t xml:space="preserve"> </w:t>
      </w:r>
      <w:r w:rsidRPr="009C1451">
        <w:rPr>
          <w:sz w:val="20"/>
          <w:szCs w:val="20"/>
        </w:rPr>
        <w:t>A.</w:t>
      </w:r>
      <w:r w:rsidRPr="009C1451">
        <w:rPr>
          <w:spacing w:val="-2"/>
          <w:sz w:val="20"/>
          <w:szCs w:val="20"/>
        </w:rPr>
        <w:t xml:space="preserve"> </w:t>
      </w:r>
      <w:r w:rsidRPr="009C1451">
        <w:rPr>
          <w:sz w:val="20"/>
          <w:szCs w:val="20"/>
        </w:rPr>
        <w:t>Taib,</w:t>
      </w:r>
      <w:r w:rsidRPr="009C1451">
        <w:rPr>
          <w:spacing w:val="-1"/>
          <w:sz w:val="20"/>
          <w:szCs w:val="20"/>
        </w:rPr>
        <w:t xml:space="preserve"> </w:t>
      </w:r>
      <w:r w:rsidRPr="009C1451">
        <w:rPr>
          <w:sz w:val="20"/>
          <w:szCs w:val="20"/>
        </w:rPr>
        <w:t>M.</w:t>
      </w:r>
      <w:r w:rsidRPr="009C1451">
        <w:rPr>
          <w:spacing w:val="-2"/>
          <w:sz w:val="20"/>
          <w:szCs w:val="20"/>
        </w:rPr>
        <w:t xml:space="preserve"> </w:t>
      </w:r>
      <w:r w:rsidRPr="009C1451">
        <w:rPr>
          <w:sz w:val="20"/>
          <w:szCs w:val="20"/>
        </w:rPr>
        <w:t>D.</w:t>
      </w:r>
      <w:r w:rsidRPr="009C1451">
        <w:rPr>
          <w:spacing w:val="-2"/>
          <w:sz w:val="20"/>
          <w:szCs w:val="20"/>
        </w:rPr>
        <w:t xml:space="preserve"> </w:t>
      </w:r>
      <w:proofErr w:type="spellStart"/>
      <w:r w:rsidRPr="009C1451">
        <w:rPr>
          <w:sz w:val="20"/>
          <w:szCs w:val="20"/>
        </w:rPr>
        <w:t>Ganggayah</w:t>
      </w:r>
      <w:proofErr w:type="spellEnd"/>
      <w:r w:rsidRPr="009C1451">
        <w:rPr>
          <w:sz w:val="20"/>
          <w:szCs w:val="20"/>
        </w:rPr>
        <w:t>,</w:t>
      </w:r>
      <w:r w:rsidRPr="009C1451">
        <w:rPr>
          <w:spacing w:val="37"/>
          <w:sz w:val="20"/>
          <w:szCs w:val="20"/>
        </w:rPr>
        <w:t xml:space="preserve"> </w:t>
      </w:r>
      <w:r w:rsidRPr="009C1451">
        <w:rPr>
          <w:sz w:val="20"/>
          <w:szCs w:val="20"/>
        </w:rPr>
        <w:t>and</w:t>
      </w:r>
      <w:r w:rsidRPr="009C1451">
        <w:rPr>
          <w:spacing w:val="-2"/>
          <w:sz w:val="20"/>
          <w:szCs w:val="20"/>
        </w:rPr>
        <w:t xml:space="preserve"> </w:t>
      </w:r>
      <w:r w:rsidRPr="009C1451">
        <w:rPr>
          <w:sz w:val="20"/>
          <w:szCs w:val="20"/>
        </w:rPr>
        <w:t>S.</w:t>
      </w:r>
      <w:r w:rsidRPr="009C1451">
        <w:rPr>
          <w:spacing w:val="-2"/>
          <w:sz w:val="20"/>
          <w:szCs w:val="20"/>
        </w:rPr>
        <w:t xml:space="preserve"> </w:t>
      </w:r>
      <w:r w:rsidRPr="009C1451">
        <w:rPr>
          <w:sz w:val="20"/>
          <w:szCs w:val="20"/>
        </w:rPr>
        <w:t>K.</w:t>
      </w:r>
      <w:r w:rsidRPr="009C1451">
        <w:rPr>
          <w:spacing w:val="-2"/>
          <w:sz w:val="20"/>
          <w:szCs w:val="20"/>
        </w:rPr>
        <w:t xml:space="preserve"> </w:t>
      </w:r>
      <w:r w:rsidRPr="009C1451">
        <w:rPr>
          <w:sz w:val="20"/>
          <w:szCs w:val="20"/>
        </w:rPr>
        <w:t>Dhillon,</w:t>
      </w:r>
      <w:r w:rsidRPr="009C1451">
        <w:rPr>
          <w:spacing w:val="-2"/>
          <w:sz w:val="20"/>
          <w:szCs w:val="20"/>
        </w:rPr>
        <w:t xml:space="preserve"> </w:t>
      </w:r>
      <w:r w:rsidRPr="009C1451">
        <w:rPr>
          <w:sz w:val="20"/>
          <w:szCs w:val="20"/>
        </w:rPr>
        <w:t>“Classification</w:t>
      </w:r>
      <w:r w:rsidRPr="009C1451">
        <w:rPr>
          <w:spacing w:val="-2"/>
          <w:sz w:val="20"/>
          <w:szCs w:val="20"/>
        </w:rPr>
        <w:t xml:space="preserve"> </w:t>
      </w:r>
      <w:r w:rsidRPr="009C1451">
        <w:rPr>
          <w:sz w:val="20"/>
          <w:szCs w:val="20"/>
        </w:rPr>
        <w:t>of</w:t>
      </w:r>
      <w:r w:rsidRPr="009C1451">
        <w:rPr>
          <w:spacing w:val="-2"/>
          <w:sz w:val="20"/>
          <w:szCs w:val="20"/>
        </w:rPr>
        <w:t xml:space="preserve"> </w:t>
      </w:r>
      <w:r w:rsidRPr="009C1451">
        <w:rPr>
          <w:sz w:val="20"/>
          <w:szCs w:val="20"/>
        </w:rPr>
        <w:t>Breast</w:t>
      </w:r>
      <w:r w:rsidRPr="009C1451">
        <w:rPr>
          <w:spacing w:val="40"/>
          <w:sz w:val="20"/>
          <w:szCs w:val="20"/>
        </w:rPr>
        <w:t xml:space="preserve"> </w:t>
      </w:r>
      <w:r w:rsidRPr="009C1451">
        <w:rPr>
          <w:sz w:val="20"/>
          <w:szCs w:val="20"/>
        </w:rPr>
        <w:t>Cancer</w:t>
      </w:r>
      <w:r w:rsidRPr="009C1451">
        <w:rPr>
          <w:spacing w:val="-10"/>
          <w:sz w:val="20"/>
          <w:szCs w:val="20"/>
        </w:rPr>
        <w:t xml:space="preserve"> </w:t>
      </w:r>
      <w:r w:rsidRPr="009C1451">
        <w:rPr>
          <w:sz w:val="20"/>
          <w:szCs w:val="20"/>
        </w:rPr>
        <w:t>Lesions</w:t>
      </w:r>
      <w:r w:rsidRPr="009C1451">
        <w:rPr>
          <w:spacing w:val="-10"/>
          <w:sz w:val="20"/>
          <w:szCs w:val="20"/>
        </w:rPr>
        <w:t xml:space="preserve"> </w:t>
      </w:r>
      <w:r w:rsidRPr="009C1451">
        <w:rPr>
          <w:sz w:val="20"/>
          <w:szCs w:val="20"/>
        </w:rPr>
        <w:t>in</w:t>
      </w:r>
      <w:r w:rsidRPr="009C1451">
        <w:rPr>
          <w:spacing w:val="-10"/>
          <w:sz w:val="20"/>
          <w:szCs w:val="20"/>
        </w:rPr>
        <w:t xml:space="preserve"> </w:t>
      </w:r>
      <w:r w:rsidRPr="009C1451">
        <w:rPr>
          <w:sz w:val="20"/>
          <w:szCs w:val="20"/>
        </w:rPr>
        <w:t>Ultrasound</w:t>
      </w:r>
      <w:r w:rsidRPr="009C1451">
        <w:rPr>
          <w:spacing w:val="-10"/>
          <w:sz w:val="20"/>
          <w:szCs w:val="20"/>
        </w:rPr>
        <w:t xml:space="preserve"> </w:t>
      </w:r>
      <w:r w:rsidRPr="009C1451">
        <w:rPr>
          <w:sz w:val="20"/>
          <w:szCs w:val="20"/>
        </w:rPr>
        <w:t>Images</w:t>
      </w:r>
      <w:r w:rsidRPr="009C1451">
        <w:rPr>
          <w:spacing w:val="-10"/>
          <w:sz w:val="20"/>
          <w:szCs w:val="20"/>
        </w:rPr>
        <w:t xml:space="preserve"> </w:t>
      </w:r>
      <w:r w:rsidRPr="009C1451">
        <w:rPr>
          <w:sz w:val="20"/>
          <w:szCs w:val="20"/>
        </w:rPr>
        <w:t>by</w:t>
      </w:r>
      <w:r w:rsidRPr="009C1451">
        <w:rPr>
          <w:spacing w:val="-10"/>
          <w:sz w:val="20"/>
          <w:szCs w:val="20"/>
        </w:rPr>
        <w:t xml:space="preserve"> </w:t>
      </w:r>
      <w:r w:rsidRPr="009C1451">
        <w:rPr>
          <w:sz w:val="20"/>
          <w:szCs w:val="20"/>
        </w:rPr>
        <w:t>Using</w:t>
      </w:r>
      <w:r w:rsidRPr="009C1451">
        <w:rPr>
          <w:spacing w:val="-10"/>
          <w:sz w:val="20"/>
          <w:szCs w:val="20"/>
        </w:rPr>
        <w:t xml:space="preserve"> </w:t>
      </w:r>
      <w:r w:rsidRPr="009C1451">
        <w:rPr>
          <w:sz w:val="20"/>
          <w:szCs w:val="20"/>
        </w:rPr>
        <w:t>Attention</w:t>
      </w:r>
      <w:r w:rsidRPr="009C1451">
        <w:rPr>
          <w:spacing w:val="-10"/>
          <w:sz w:val="20"/>
          <w:szCs w:val="20"/>
        </w:rPr>
        <w:t xml:space="preserve"> </w:t>
      </w:r>
      <w:r w:rsidRPr="009C1451">
        <w:rPr>
          <w:sz w:val="20"/>
          <w:szCs w:val="20"/>
        </w:rPr>
        <w:t>Layer</w:t>
      </w:r>
      <w:r w:rsidRPr="009C1451">
        <w:rPr>
          <w:spacing w:val="-10"/>
          <w:sz w:val="20"/>
          <w:szCs w:val="20"/>
        </w:rPr>
        <w:t xml:space="preserve"> </w:t>
      </w:r>
      <w:r w:rsidRPr="009C1451">
        <w:rPr>
          <w:sz w:val="20"/>
          <w:szCs w:val="20"/>
        </w:rPr>
        <w:t>and</w:t>
      </w:r>
      <w:r w:rsidRPr="009C1451">
        <w:rPr>
          <w:spacing w:val="-10"/>
          <w:sz w:val="20"/>
          <w:szCs w:val="20"/>
        </w:rPr>
        <w:t xml:space="preserve"> </w:t>
      </w:r>
      <w:r w:rsidRPr="009C1451">
        <w:rPr>
          <w:sz w:val="20"/>
          <w:szCs w:val="20"/>
        </w:rPr>
        <w:t>Loss</w:t>
      </w:r>
      <w:r w:rsidRPr="009C1451">
        <w:rPr>
          <w:spacing w:val="-10"/>
          <w:sz w:val="20"/>
          <w:szCs w:val="20"/>
        </w:rPr>
        <w:t xml:space="preserve"> </w:t>
      </w:r>
      <w:r w:rsidRPr="009C1451">
        <w:rPr>
          <w:sz w:val="20"/>
          <w:szCs w:val="20"/>
        </w:rPr>
        <w:t>Ensemble</w:t>
      </w:r>
      <w:r w:rsidRPr="009C1451">
        <w:rPr>
          <w:spacing w:val="-10"/>
          <w:sz w:val="20"/>
          <w:szCs w:val="20"/>
        </w:rPr>
        <w:t xml:space="preserve"> </w:t>
      </w:r>
      <w:r w:rsidRPr="009C1451">
        <w:rPr>
          <w:sz w:val="20"/>
          <w:szCs w:val="20"/>
        </w:rPr>
        <w:t>in</w:t>
      </w:r>
      <w:r w:rsidRPr="009C1451">
        <w:rPr>
          <w:spacing w:val="-10"/>
          <w:sz w:val="20"/>
          <w:szCs w:val="20"/>
        </w:rPr>
        <w:t xml:space="preserve"> </w:t>
      </w:r>
      <w:r w:rsidRPr="009C1451">
        <w:rPr>
          <w:sz w:val="20"/>
          <w:szCs w:val="20"/>
        </w:rPr>
        <w:t>Deep</w:t>
      </w:r>
      <w:r w:rsidRPr="009C1451">
        <w:rPr>
          <w:spacing w:val="-10"/>
          <w:sz w:val="20"/>
          <w:szCs w:val="20"/>
        </w:rPr>
        <w:t xml:space="preserve"> </w:t>
      </w:r>
      <w:r w:rsidRPr="009C1451">
        <w:rPr>
          <w:sz w:val="20"/>
          <w:szCs w:val="20"/>
        </w:rPr>
        <w:t>Convolutional</w:t>
      </w:r>
      <w:r w:rsidRPr="009C1451">
        <w:rPr>
          <w:spacing w:val="-10"/>
          <w:sz w:val="20"/>
          <w:szCs w:val="20"/>
        </w:rPr>
        <w:t xml:space="preserve"> </w:t>
      </w:r>
      <w:r w:rsidRPr="009C1451">
        <w:rPr>
          <w:sz w:val="20"/>
          <w:szCs w:val="20"/>
        </w:rPr>
        <w:t>Neural</w:t>
      </w:r>
      <w:r w:rsidRPr="009C1451">
        <w:rPr>
          <w:spacing w:val="-10"/>
          <w:sz w:val="20"/>
          <w:szCs w:val="20"/>
        </w:rPr>
        <w:t xml:space="preserve"> </w:t>
      </w:r>
      <w:r w:rsidRPr="009C1451">
        <w:rPr>
          <w:sz w:val="20"/>
          <w:szCs w:val="20"/>
        </w:rPr>
        <w:t>Networks,”</w:t>
      </w:r>
      <w:r w:rsidRPr="009C1451">
        <w:rPr>
          <w:spacing w:val="-10"/>
          <w:sz w:val="20"/>
          <w:szCs w:val="20"/>
        </w:rPr>
        <w:t xml:space="preserve"> </w:t>
      </w:r>
      <w:r w:rsidRPr="009C1451">
        <w:rPr>
          <w:sz w:val="20"/>
          <w:szCs w:val="20"/>
        </w:rPr>
        <w:t>Diagnostics</w:t>
      </w:r>
      <w:r w:rsidRPr="009C1451">
        <w:rPr>
          <w:spacing w:val="-10"/>
          <w:sz w:val="20"/>
          <w:szCs w:val="20"/>
        </w:rPr>
        <w:t xml:space="preserve"> </w:t>
      </w:r>
      <w:r w:rsidRPr="009C1451">
        <w:rPr>
          <w:b/>
          <w:sz w:val="20"/>
          <w:szCs w:val="20"/>
        </w:rPr>
        <w:t>11</w:t>
      </w:r>
      <w:r w:rsidRPr="009C1451">
        <w:rPr>
          <w:sz w:val="20"/>
          <w:szCs w:val="20"/>
        </w:rPr>
        <w:t>,</w:t>
      </w:r>
      <w:r w:rsidRPr="009C1451">
        <w:rPr>
          <w:spacing w:val="40"/>
          <w:sz w:val="20"/>
          <w:szCs w:val="20"/>
        </w:rPr>
        <w:t xml:space="preserve"> </w:t>
      </w:r>
      <w:r w:rsidRPr="009C1451">
        <w:rPr>
          <w:sz w:val="20"/>
          <w:szCs w:val="20"/>
        </w:rPr>
        <w:t>1859</w:t>
      </w:r>
      <w:r w:rsidRPr="009C1451">
        <w:rPr>
          <w:spacing w:val="-3"/>
          <w:sz w:val="20"/>
          <w:szCs w:val="20"/>
        </w:rPr>
        <w:t xml:space="preserve"> </w:t>
      </w:r>
      <w:r w:rsidRPr="009C1451">
        <w:rPr>
          <w:sz w:val="20"/>
          <w:szCs w:val="20"/>
        </w:rPr>
        <w:t>(2021).</w:t>
      </w:r>
    </w:p>
    <w:p w14:paraId="5DDA64A1"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pacing w:val="-2"/>
          <w:sz w:val="20"/>
          <w:szCs w:val="20"/>
        </w:rPr>
        <w:t xml:space="preserve">B. </w:t>
      </w:r>
      <w:proofErr w:type="spellStart"/>
      <w:r w:rsidRPr="009C1451">
        <w:rPr>
          <w:spacing w:val="-2"/>
          <w:sz w:val="20"/>
          <w:szCs w:val="20"/>
        </w:rPr>
        <w:t>Gheflati</w:t>
      </w:r>
      <w:proofErr w:type="spellEnd"/>
      <w:r w:rsidRPr="009C1451">
        <w:rPr>
          <w:spacing w:val="-2"/>
          <w:sz w:val="20"/>
          <w:szCs w:val="20"/>
        </w:rPr>
        <w:t xml:space="preserve"> and H. </w:t>
      </w:r>
      <w:proofErr w:type="spellStart"/>
      <w:r w:rsidRPr="009C1451">
        <w:rPr>
          <w:spacing w:val="-2"/>
          <w:sz w:val="20"/>
          <w:szCs w:val="20"/>
        </w:rPr>
        <w:t>Rivaz</w:t>
      </w:r>
      <w:proofErr w:type="spellEnd"/>
      <w:r w:rsidRPr="009C1451">
        <w:rPr>
          <w:spacing w:val="-2"/>
          <w:sz w:val="20"/>
          <w:szCs w:val="20"/>
        </w:rPr>
        <w:t xml:space="preserve">, “Vision Transformers for Classification of Breast Ultrasound Images,” in </w:t>
      </w:r>
      <w:r w:rsidRPr="009C1451">
        <w:rPr>
          <w:i/>
          <w:spacing w:val="-2"/>
          <w:sz w:val="20"/>
          <w:szCs w:val="20"/>
        </w:rPr>
        <w:t>2022 44th Annual International Conference</w:t>
      </w:r>
      <w:r w:rsidRPr="009C1451">
        <w:rPr>
          <w:i/>
          <w:spacing w:val="40"/>
          <w:sz w:val="20"/>
          <w:szCs w:val="20"/>
        </w:rPr>
        <w:t xml:space="preserve"> </w:t>
      </w:r>
      <w:r w:rsidRPr="009C1451">
        <w:rPr>
          <w:i/>
          <w:sz w:val="20"/>
          <w:szCs w:val="20"/>
        </w:rPr>
        <w:t xml:space="preserve">of the IEEE Engineering in Medicine &amp; Biology Society (EMBC) </w:t>
      </w:r>
      <w:r w:rsidRPr="009C1451">
        <w:rPr>
          <w:sz w:val="20"/>
          <w:szCs w:val="20"/>
        </w:rPr>
        <w:t>(IEEE, Glasgow, Scotland, United Kingdom, 2022) pp. 480–483.</w:t>
      </w:r>
    </w:p>
    <w:p w14:paraId="1E535752"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H.</w:t>
      </w:r>
      <w:r w:rsidRPr="009C1451">
        <w:rPr>
          <w:spacing w:val="-3"/>
          <w:sz w:val="20"/>
          <w:szCs w:val="20"/>
        </w:rPr>
        <w:t xml:space="preserve"> </w:t>
      </w:r>
      <w:proofErr w:type="spellStart"/>
      <w:r w:rsidRPr="009C1451">
        <w:rPr>
          <w:sz w:val="20"/>
          <w:szCs w:val="20"/>
        </w:rPr>
        <w:t>Rasaee</w:t>
      </w:r>
      <w:proofErr w:type="spellEnd"/>
      <w:r w:rsidRPr="009C1451">
        <w:rPr>
          <w:spacing w:val="-3"/>
          <w:sz w:val="20"/>
          <w:szCs w:val="20"/>
        </w:rPr>
        <w:t xml:space="preserve"> </w:t>
      </w:r>
      <w:r w:rsidRPr="009C1451">
        <w:rPr>
          <w:sz w:val="20"/>
          <w:szCs w:val="20"/>
        </w:rPr>
        <w:t>and</w:t>
      </w:r>
      <w:r w:rsidRPr="009C1451">
        <w:rPr>
          <w:spacing w:val="-3"/>
          <w:sz w:val="20"/>
          <w:szCs w:val="20"/>
        </w:rPr>
        <w:t xml:space="preserve"> </w:t>
      </w:r>
      <w:r w:rsidRPr="009C1451">
        <w:rPr>
          <w:sz w:val="20"/>
          <w:szCs w:val="20"/>
        </w:rPr>
        <w:t>H.</w:t>
      </w:r>
      <w:r w:rsidRPr="009C1451">
        <w:rPr>
          <w:spacing w:val="-3"/>
          <w:sz w:val="20"/>
          <w:szCs w:val="20"/>
        </w:rPr>
        <w:t xml:space="preserve"> </w:t>
      </w:r>
      <w:proofErr w:type="spellStart"/>
      <w:r w:rsidRPr="009C1451">
        <w:rPr>
          <w:sz w:val="20"/>
          <w:szCs w:val="20"/>
        </w:rPr>
        <w:t>Rivaz</w:t>
      </w:r>
      <w:proofErr w:type="spellEnd"/>
      <w:r w:rsidRPr="009C1451">
        <w:rPr>
          <w:sz w:val="20"/>
          <w:szCs w:val="20"/>
        </w:rPr>
        <w:t>,</w:t>
      </w:r>
      <w:r w:rsidRPr="009C1451">
        <w:rPr>
          <w:spacing w:val="-3"/>
          <w:sz w:val="20"/>
          <w:szCs w:val="20"/>
        </w:rPr>
        <w:t xml:space="preserve"> </w:t>
      </w:r>
      <w:r w:rsidRPr="009C1451">
        <w:rPr>
          <w:sz w:val="20"/>
          <w:szCs w:val="20"/>
        </w:rPr>
        <w:t>“Explainable</w:t>
      </w:r>
      <w:r w:rsidRPr="009C1451">
        <w:rPr>
          <w:spacing w:val="-3"/>
          <w:sz w:val="20"/>
          <w:szCs w:val="20"/>
        </w:rPr>
        <w:t xml:space="preserve"> </w:t>
      </w:r>
      <w:r w:rsidRPr="009C1451">
        <w:rPr>
          <w:sz w:val="20"/>
          <w:szCs w:val="20"/>
        </w:rPr>
        <w:t>AI</w:t>
      </w:r>
      <w:r w:rsidRPr="009C1451">
        <w:rPr>
          <w:spacing w:val="-3"/>
          <w:sz w:val="20"/>
          <w:szCs w:val="20"/>
        </w:rPr>
        <w:t xml:space="preserve"> </w:t>
      </w:r>
      <w:r w:rsidRPr="009C1451">
        <w:rPr>
          <w:sz w:val="20"/>
          <w:szCs w:val="20"/>
        </w:rPr>
        <w:t>and</w:t>
      </w:r>
      <w:r w:rsidRPr="009C1451">
        <w:rPr>
          <w:spacing w:val="-3"/>
          <w:sz w:val="20"/>
          <w:szCs w:val="20"/>
        </w:rPr>
        <w:t xml:space="preserve"> </w:t>
      </w:r>
      <w:r w:rsidRPr="009C1451">
        <w:rPr>
          <w:sz w:val="20"/>
          <w:szCs w:val="20"/>
        </w:rPr>
        <w:t>susceptibility</w:t>
      </w:r>
      <w:r w:rsidRPr="009C1451">
        <w:rPr>
          <w:spacing w:val="-3"/>
          <w:sz w:val="20"/>
          <w:szCs w:val="20"/>
        </w:rPr>
        <w:t xml:space="preserve"> </w:t>
      </w:r>
      <w:r w:rsidRPr="009C1451">
        <w:rPr>
          <w:sz w:val="20"/>
          <w:szCs w:val="20"/>
        </w:rPr>
        <w:t>to</w:t>
      </w:r>
      <w:r w:rsidRPr="009C1451">
        <w:rPr>
          <w:spacing w:val="-3"/>
          <w:sz w:val="20"/>
          <w:szCs w:val="20"/>
        </w:rPr>
        <w:t xml:space="preserve"> </w:t>
      </w:r>
      <w:r w:rsidRPr="009C1451">
        <w:rPr>
          <w:sz w:val="20"/>
          <w:szCs w:val="20"/>
        </w:rPr>
        <w:t>adversarial</w:t>
      </w:r>
      <w:r w:rsidRPr="009C1451">
        <w:rPr>
          <w:spacing w:val="-3"/>
          <w:sz w:val="20"/>
          <w:szCs w:val="20"/>
        </w:rPr>
        <w:t xml:space="preserve"> </w:t>
      </w:r>
      <w:r w:rsidRPr="009C1451">
        <w:rPr>
          <w:sz w:val="20"/>
          <w:szCs w:val="20"/>
        </w:rPr>
        <w:t>attacks: a</w:t>
      </w:r>
      <w:r w:rsidRPr="009C1451">
        <w:rPr>
          <w:spacing w:val="-3"/>
          <w:sz w:val="20"/>
          <w:szCs w:val="20"/>
        </w:rPr>
        <w:t xml:space="preserve"> </w:t>
      </w:r>
      <w:r w:rsidRPr="009C1451">
        <w:rPr>
          <w:sz w:val="20"/>
          <w:szCs w:val="20"/>
        </w:rPr>
        <w:t>case</w:t>
      </w:r>
      <w:r w:rsidRPr="009C1451">
        <w:rPr>
          <w:spacing w:val="-3"/>
          <w:sz w:val="20"/>
          <w:szCs w:val="20"/>
        </w:rPr>
        <w:t xml:space="preserve"> </w:t>
      </w:r>
      <w:r w:rsidRPr="009C1451">
        <w:rPr>
          <w:sz w:val="20"/>
          <w:szCs w:val="20"/>
        </w:rPr>
        <w:t>study</w:t>
      </w:r>
      <w:r w:rsidRPr="009C1451">
        <w:rPr>
          <w:spacing w:val="-3"/>
          <w:sz w:val="20"/>
          <w:szCs w:val="20"/>
        </w:rPr>
        <w:t xml:space="preserve"> </w:t>
      </w:r>
      <w:r w:rsidRPr="009C1451">
        <w:rPr>
          <w:sz w:val="20"/>
          <w:szCs w:val="20"/>
        </w:rPr>
        <w:t>in</w:t>
      </w:r>
      <w:r w:rsidRPr="009C1451">
        <w:rPr>
          <w:spacing w:val="-3"/>
          <w:sz w:val="20"/>
          <w:szCs w:val="20"/>
        </w:rPr>
        <w:t xml:space="preserve"> </w:t>
      </w:r>
      <w:r w:rsidRPr="009C1451">
        <w:rPr>
          <w:sz w:val="20"/>
          <w:szCs w:val="20"/>
        </w:rPr>
        <w:t>classification</w:t>
      </w:r>
      <w:r w:rsidRPr="009C1451">
        <w:rPr>
          <w:spacing w:val="-3"/>
          <w:sz w:val="20"/>
          <w:szCs w:val="20"/>
        </w:rPr>
        <w:t xml:space="preserve"> </w:t>
      </w:r>
      <w:r w:rsidRPr="009C1451">
        <w:rPr>
          <w:sz w:val="20"/>
          <w:szCs w:val="20"/>
        </w:rPr>
        <w:t>of</w:t>
      </w:r>
      <w:r w:rsidRPr="009C1451">
        <w:rPr>
          <w:spacing w:val="-3"/>
          <w:sz w:val="20"/>
          <w:szCs w:val="20"/>
        </w:rPr>
        <w:t xml:space="preserve"> </w:t>
      </w:r>
      <w:r w:rsidRPr="009C1451">
        <w:rPr>
          <w:sz w:val="20"/>
          <w:szCs w:val="20"/>
        </w:rPr>
        <w:t>breast</w:t>
      </w:r>
      <w:r w:rsidRPr="009C1451">
        <w:rPr>
          <w:spacing w:val="-3"/>
          <w:sz w:val="20"/>
          <w:szCs w:val="20"/>
        </w:rPr>
        <w:t xml:space="preserve"> </w:t>
      </w:r>
      <w:r w:rsidRPr="009C1451">
        <w:rPr>
          <w:sz w:val="20"/>
          <w:szCs w:val="20"/>
        </w:rPr>
        <w:t>ultrasound</w:t>
      </w:r>
      <w:r w:rsidRPr="009C1451">
        <w:rPr>
          <w:spacing w:val="-3"/>
          <w:sz w:val="20"/>
          <w:szCs w:val="20"/>
        </w:rPr>
        <w:t xml:space="preserve"> </w:t>
      </w:r>
      <w:r w:rsidRPr="009C1451">
        <w:rPr>
          <w:sz w:val="20"/>
          <w:szCs w:val="20"/>
        </w:rPr>
        <w:t>images,”</w:t>
      </w:r>
      <w:r w:rsidRPr="009C1451">
        <w:rPr>
          <w:spacing w:val="40"/>
          <w:sz w:val="20"/>
          <w:szCs w:val="20"/>
        </w:rPr>
        <w:t xml:space="preserve"> </w:t>
      </w:r>
      <w:r w:rsidRPr="009C1451">
        <w:rPr>
          <w:sz w:val="20"/>
          <w:szCs w:val="20"/>
        </w:rPr>
        <w:t xml:space="preserve">in </w:t>
      </w:r>
      <w:r w:rsidRPr="009C1451">
        <w:rPr>
          <w:i/>
          <w:sz w:val="20"/>
          <w:szCs w:val="20"/>
        </w:rPr>
        <w:t xml:space="preserve">2021 IEEE International Ultrasonics Symposium (IUS) </w:t>
      </w:r>
      <w:r w:rsidRPr="009C1451">
        <w:rPr>
          <w:sz w:val="20"/>
          <w:szCs w:val="20"/>
        </w:rPr>
        <w:t>(IEEE, Xi’an, China, 2021) pp. 1–4.</w:t>
      </w:r>
    </w:p>
    <w:p w14:paraId="7E49AEAA"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M. La Ferla, M. Montebello,</w:t>
      </w:r>
      <w:r w:rsidRPr="009C1451">
        <w:rPr>
          <w:spacing w:val="40"/>
          <w:sz w:val="20"/>
          <w:szCs w:val="20"/>
        </w:rPr>
        <w:t xml:space="preserve"> </w:t>
      </w:r>
      <w:r w:rsidRPr="009C1451">
        <w:rPr>
          <w:sz w:val="20"/>
          <w:szCs w:val="20"/>
        </w:rPr>
        <w:t xml:space="preserve">and D. </w:t>
      </w:r>
      <w:proofErr w:type="spellStart"/>
      <w:r w:rsidRPr="009C1451">
        <w:rPr>
          <w:sz w:val="20"/>
          <w:szCs w:val="20"/>
        </w:rPr>
        <w:t>Seychell</w:t>
      </w:r>
      <w:proofErr w:type="spellEnd"/>
      <w:r w:rsidRPr="009C1451">
        <w:rPr>
          <w:sz w:val="20"/>
          <w:szCs w:val="20"/>
        </w:rPr>
        <w:t xml:space="preserve">, “An XAI approach to deep learning models in the detection of DCIS,” in </w:t>
      </w:r>
      <w:r w:rsidRPr="009C1451">
        <w:rPr>
          <w:i/>
          <w:sz w:val="20"/>
          <w:szCs w:val="20"/>
        </w:rPr>
        <w:t xml:space="preserve">Springer </w:t>
      </w:r>
      <w:r w:rsidRPr="009C1451">
        <w:rPr>
          <w:sz w:val="20"/>
          <w:szCs w:val="20"/>
        </w:rPr>
        <w:t>(Springer,</w:t>
      </w:r>
      <w:r w:rsidRPr="009C1451">
        <w:rPr>
          <w:spacing w:val="40"/>
          <w:sz w:val="20"/>
          <w:szCs w:val="20"/>
        </w:rPr>
        <w:t xml:space="preserve"> </w:t>
      </w:r>
      <w:r w:rsidRPr="009C1451">
        <w:rPr>
          <w:sz w:val="20"/>
          <w:szCs w:val="20"/>
        </w:rPr>
        <w:t>Cham, 2023) pp. 409–420.</w:t>
      </w:r>
    </w:p>
    <w:p w14:paraId="6BBEB3B4"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z w:val="20"/>
          <w:szCs w:val="20"/>
        </w:rPr>
        <w:t>W.</w:t>
      </w:r>
      <w:r w:rsidRPr="009C1451">
        <w:rPr>
          <w:spacing w:val="-7"/>
          <w:sz w:val="20"/>
          <w:szCs w:val="20"/>
        </w:rPr>
        <w:t xml:space="preserve"> </w:t>
      </w:r>
      <w:r w:rsidRPr="009C1451">
        <w:rPr>
          <w:sz w:val="20"/>
          <w:szCs w:val="20"/>
        </w:rPr>
        <w:t>Al-Dhabyani,</w:t>
      </w:r>
      <w:r w:rsidRPr="009C1451">
        <w:rPr>
          <w:spacing w:val="-7"/>
          <w:sz w:val="20"/>
          <w:szCs w:val="20"/>
        </w:rPr>
        <w:t xml:space="preserve"> </w:t>
      </w:r>
      <w:r w:rsidRPr="009C1451">
        <w:rPr>
          <w:sz w:val="20"/>
          <w:szCs w:val="20"/>
        </w:rPr>
        <w:t>M.</w:t>
      </w:r>
      <w:r w:rsidRPr="009C1451">
        <w:rPr>
          <w:spacing w:val="-6"/>
          <w:sz w:val="20"/>
          <w:szCs w:val="20"/>
        </w:rPr>
        <w:t xml:space="preserve"> </w:t>
      </w:r>
      <w:r w:rsidRPr="009C1451">
        <w:rPr>
          <w:sz w:val="20"/>
          <w:szCs w:val="20"/>
        </w:rPr>
        <w:t>Gomaa,</w:t>
      </w:r>
      <w:r w:rsidRPr="009C1451">
        <w:rPr>
          <w:spacing w:val="-7"/>
          <w:sz w:val="20"/>
          <w:szCs w:val="20"/>
        </w:rPr>
        <w:t xml:space="preserve"> </w:t>
      </w:r>
      <w:r w:rsidRPr="009C1451">
        <w:rPr>
          <w:sz w:val="20"/>
          <w:szCs w:val="20"/>
        </w:rPr>
        <w:t>H.</w:t>
      </w:r>
      <w:r w:rsidRPr="009C1451">
        <w:rPr>
          <w:spacing w:val="-6"/>
          <w:sz w:val="20"/>
          <w:szCs w:val="20"/>
        </w:rPr>
        <w:t xml:space="preserve"> </w:t>
      </w:r>
      <w:r w:rsidRPr="009C1451">
        <w:rPr>
          <w:sz w:val="20"/>
          <w:szCs w:val="20"/>
        </w:rPr>
        <w:t>Khaled,</w:t>
      </w:r>
      <w:r w:rsidRPr="009C1451">
        <w:rPr>
          <w:spacing w:val="27"/>
          <w:sz w:val="20"/>
          <w:szCs w:val="20"/>
        </w:rPr>
        <w:t xml:space="preserve"> </w:t>
      </w:r>
      <w:r w:rsidRPr="009C1451">
        <w:rPr>
          <w:sz w:val="20"/>
          <w:szCs w:val="20"/>
        </w:rPr>
        <w:t>and</w:t>
      </w:r>
      <w:r w:rsidRPr="009C1451">
        <w:rPr>
          <w:spacing w:val="-6"/>
          <w:sz w:val="20"/>
          <w:szCs w:val="20"/>
        </w:rPr>
        <w:t xml:space="preserve"> </w:t>
      </w:r>
      <w:r w:rsidRPr="009C1451">
        <w:rPr>
          <w:sz w:val="20"/>
          <w:szCs w:val="20"/>
        </w:rPr>
        <w:t>A.</w:t>
      </w:r>
      <w:r w:rsidRPr="009C1451">
        <w:rPr>
          <w:spacing w:val="-7"/>
          <w:sz w:val="20"/>
          <w:szCs w:val="20"/>
        </w:rPr>
        <w:t xml:space="preserve"> </w:t>
      </w:r>
      <w:r w:rsidRPr="009C1451">
        <w:rPr>
          <w:sz w:val="20"/>
          <w:szCs w:val="20"/>
        </w:rPr>
        <w:t>Fahmy,</w:t>
      </w:r>
      <w:r w:rsidRPr="009C1451">
        <w:rPr>
          <w:spacing w:val="-6"/>
          <w:sz w:val="20"/>
          <w:szCs w:val="20"/>
        </w:rPr>
        <w:t xml:space="preserve"> </w:t>
      </w:r>
      <w:r w:rsidRPr="009C1451">
        <w:rPr>
          <w:sz w:val="20"/>
          <w:szCs w:val="20"/>
        </w:rPr>
        <w:t>“Dataset</w:t>
      </w:r>
      <w:r w:rsidRPr="009C1451">
        <w:rPr>
          <w:spacing w:val="-7"/>
          <w:sz w:val="20"/>
          <w:szCs w:val="20"/>
        </w:rPr>
        <w:t xml:space="preserve"> </w:t>
      </w:r>
      <w:r w:rsidRPr="009C1451">
        <w:rPr>
          <w:sz w:val="20"/>
          <w:szCs w:val="20"/>
        </w:rPr>
        <w:t>of</w:t>
      </w:r>
      <w:r w:rsidRPr="009C1451">
        <w:rPr>
          <w:spacing w:val="-6"/>
          <w:sz w:val="20"/>
          <w:szCs w:val="20"/>
        </w:rPr>
        <w:t xml:space="preserve"> </w:t>
      </w:r>
      <w:r w:rsidRPr="009C1451">
        <w:rPr>
          <w:sz w:val="20"/>
          <w:szCs w:val="20"/>
        </w:rPr>
        <w:t>breast</w:t>
      </w:r>
      <w:r w:rsidRPr="009C1451">
        <w:rPr>
          <w:spacing w:val="-7"/>
          <w:sz w:val="20"/>
          <w:szCs w:val="20"/>
        </w:rPr>
        <w:t xml:space="preserve"> </w:t>
      </w:r>
      <w:r w:rsidRPr="009C1451">
        <w:rPr>
          <w:sz w:val="20"/>
          <w:szCs w:val="20"/>
        </w:rPr>
        <w:t>ultrasound</w:t>
      </w:r>
      <w:r w:rsidRPr="009C1451">
        <w:rPr>
          <w:spacing w:val="-6"/>
          <w:sz w:val="20"/>
          <w:szCs w:val="20"/>
        </w:rPr>
        <w:t xml:space="preserve"> </w:t>
      </w:r>
      <w:r w:rsidRPr="009C1451">
        <w:rPr>
          <w:sz w:val="20"/>
          <w:szCs w:val="20"/>
        </w:rPr>
        <w:t>images,”</w:t>
      </w:r>
      <w:r w:rsidRPr="009C1451">
        <w:rPr>
          <w:spacing w:val="-7"/>
          <w:sz w:val="20"/>
          <w:szCs w:val="20"/>
        </w:rPr>
        <w:t xml:space="preserve"> </w:t>
      </w:r>
      <w:r w:rsidRPr="009C1451">
        <w:rPr>
          <w:sz w:val="20"/>
          <w:szCs w:val="20"/>
        </w:rPr>
        <w:t>Data</w:t>
      </w:r>
      <w:r w:rsidRPr="009C1451">
        <w:rPr>
          <w:spacing w:val="-6"/>
          <w:sz w:val="20"/>
          <w:szCs w:val="20"/>
        </w:rPr>
        <w:t xml:space="preserve"> </w:t>
      </w:r>
      <w:r w:rsidRPr="009C1451">
        <w:rPr>
          <w:sz w:val="20"/>
          <w:szCs w:val="20"/>
        </w:rPr>
        <w:t>in</w:t>
      </w:r>
      <w:r w:rsidRPr="009C1451">
        <w:rPr>
          <w:spacing w:val="-7"/>
          <w:sz w:val="20"/>
          <w:szCs w:val="20"/>
        </w:rPr>
        <w:t xml:space="preserve"> </w:t>
      </w:r>
      <w:r w:rsidRPr="009C1451">
        <w:rPr>
          <w:sz w:val="20"/>
          <w:szCs w:val="20"/>
        </w:rPr>
        <w:t>Brief</w:t>
      </w:r>
      <w:r w:rsidRPr="009C1451">
        <w:rPr>
          <w:spacing w:val="-7"/>
          <w:sz w:val="20"/>
          <w:szCs w:val="20"/>
        </w:rPr>
        <w:t xml:space="preserve"> </w:t>
      </w:r>
      <w:r w:rsidRPr="009C1451">
        <w:rPr>
          <w:b/>
          <w:sz w:val="20"/>
          <w:szCs w:val="20"/>
        </w:rPr>
        <w:t>28</w:t>
      </w:r>
      <w:r w:rsidRPr="009C1451">
        <w:rPr>
          <w:sz w:val="20"/>
          <w:szCs w:val="20"/>
        </w:rPr>
        <w:t>,</w:t>
      </w:r>
      <w:r w:rsidRPr="009C1451">
        <w:rPr>
          <w:spacing w:val="-6"/>
          <w:sz w:val="20"/>
          <w:szCs w:val="20"/>
        </w:rPr>
        <w:t xml:space="preserve"> </w:t>
      </w:r>
      <w:r w:rsidRPr="009C1451">
        <w:rPr>
          <w:sz w:val="20"/>
          <w:szCs w:val="20"/>
        </w:rPr>
        <w:t>104863</w:t>
      </w:r>
      <w:r w:rsidRPr="009C1451">
        <w:rPr>
          <w:spacing w:val="-7"/>
          <w:sz w:val="20"/>
          <w:szCs w:val="20"/>
        </w:rPr>
        <w:t xml:space="preserve"> </w:t>
      </w:r>
      <w:r w:rsidRPr="009C1451">
        <w:rPr>
          <w:spacing w:val="-2"/>
          <w:sz w:val="20"/>
          <w:szCs w:val="20"/>
        </w:rPr>
        <w:t>(2020).</w:t>
      </w:r>
    </w:p>
    <w:p w14:paraId="0E00FBA7" w14:textId="77777777" w:rsidR="00A12EC6" w:rsidRPr="009C1451" w:rsidRDefault="00000000" w:rsidP="00C92555">
      <w:pPr>
        <w:pStyle w:val="ListParagraph"/>
        <w:numPr>
          <w:ilvl w:val="0"/>
          <w:numId w:val="1"/>
        </w:numPr>
        <w:tabs>
          <w:tab w:val="left" w:pos="0"/>
        </w:tabs>
        <w:ind w:left="425" w:right="0" w:hanging="425"/>
        <w:jc w:val="both"/>
        <w:rPr>
          <w:sz w:val="20"/>
          <w:szCs w:val="20"/>
        </w:rPr>
      </w:pPr>
      <w:r w:rsidRPr="009C1451">
        <w:rPr>
          <w:spacing w:val="-2"/>
          <w:sz w:val="20"/>
          <w:szCs w:val="20"/>
        </w:rPr>
        <w:t>Https://kornia.readthedocs.io/en/latest/.</w:t>
      </w:r>
    </w:p>
    <w:sectPr w:rsidR="00A12EC6" w:rsidRPr="009C1451" w:rsidSect="00635F0E">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orbel">
    <w:panose1 w:val="020B0503020204020204"/>
    <w:charset w:val="00"/>
    <w:family w:val="swiss"/>
    <w:pitch w:val="variable"/>
    <w:sig w:usb0="A00002EF" w:usb1="4000A44B" w:usb2="00000000" w:usb3="00000000" w:csb0="0000019F" w:csb1="00000000"/>
  </w:font>
  <w:font w:name="Verdana">
    <w:panose1 w:val="020B0604030504040204"/>
    <w:charset w:val="00"/>
    <w:family w:val="swiss"/>
    <w:pitch w:val="variable"/>
    <w:sig w:usb0="A0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CE54C1"/>
    <w:multiLevelType w:val="hybridMultilevel"/>
    <w:tmpl w:val="B184CBC2"/>
    <w:lvl w:ilvl="0" w:tplc="4894A700">
      <w:start w:val="1"/>
      <w:numFmt w:val="decimal"/>
      <w:lvlText w:val="%1."/>
      <w:lvlJc w:val="left"/>
      <w:pPr>
        <w:ind w:left="298" w:hanging="22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F9D87F12">
      <w:numFmt w:val="bullet"/>
      <w:lvlText w:val="•"/>
      <w:lvlJc w:val="left"/>
      <w:pPr>
        <w:ind w:left="1206" w:hanging="220"/>
      </w:pPr>
      <w:rPr>
        <w:rFonts w:hint="default"/>
        <w:lang w:val="en-US" w:eastAsia="en-US" w:bidi="ar-SA"/>
      </w:rPr>
    </w:lvl>
    <w:lvl w:ilvl="2" w:tplc="5A9A4830">
      <w:numFmt w:val="bullet"/>
      <w:lvlText w:val="•"/>
      <w:lvlJc w:val="left"/>
      <w:pPr>
        <w:ind w:left="2112" w:hanging="220"/>
      </w:pPr>
      <w:rPr>
        <w:rFonts w:hint="default"/>
        <w:lang w:val="en-US" w:eastAsia="en-US" w:bidi="ar-SA"/>
      </w:rPr>
    </w:lvl>
    <w:lvl w:ilvl="3" w:tplc="F09AED6C">
      <w:numFmt w:val="bullet"/>
      <w:lvlText w:val="•"/>
      <w:lvlJc w:val="left"/>
      <w:pPr>
        <w:ind w:left="3018" w:hanging="220"/>
      </w:pPr>
      <w:rPr>
        <w:rFonts w:hint="default"/>
        <w:lang w:val="en-US" w:eastAsia="en-US" w:bidi="ar-SA"/>
      </w:rPr>
    </w:lvl>
    <w:lvl w:ilvl="4" w:tplc="CB2AC76C">
      <w:numFmt w:val="bullet"/>
      <w:lvlText w:val="•"/>
      <w:lvlJc w:val="left"/>
      <w:pPr>
        <w:ind w:left="3924" w:hanging="220"/>
      </w:pPr>
      <w:rPr>
        <w:rFonts w:hint="default"/>
        <w:lang w:val="en-US" w:eastAsia="en-US" w:bidi="ar-SA"/>
      </w:rPr>
    </w:lvl>
    <w:lvl w:ilvl="5" w:tplc="2DE88F4C">
      <w:numFmt w:val="bullet"/>
      <w:lvlText w:val="•"/>
      <w:lvlJc w:val="left"/>
      <w:pPr>
        <w:ind w:left="4830" w:hanging="220"/>
      </w:pPr>
      <w:rPr>
        <w:rFonts w:hint="default"/>
        <w:lang w:val="en-US" w:eastAsia="en-US" w:bidi="ar-SA"/>
      </w:rPr>
    </w:lvl>
    <w:lvl w:ilvl="6" w:tplc="D6EA548C">
      <w:numFmt w:val="bullet"/>
      <w:lvlText w:val="•"/>
      <w:lvlJc w:val="left"/>
      <w:pPr>
        <w:ind w:left="5736" w:hanging="220"/>
      </w:pPr>
      <w:rPr>
        <w:rFonts w:hint="default"/>
        <w:lang w:val="en-US" w:eastAsia="en-US" w:bidi="ar-SA"/>
      </w:rPr>
    </w:lvl>
    <w:lvl w:ilvl="7" w:tplc="EA74E624">
      <w:numFmt w:val="bullet"/>
      <w:lvlText w:val="•"/>
      <w:lvlJc w:val="left"/>
      <w:pPr>
        <w:ind w:left="6642" w:hanging="220"/>
      </w:pPr>
      <w:rPr>
        <w:rFonts w:hint="default"/>
        <w:lang w:val="en-US" w:eastAsia="en-US" w:bidi="ar-SA"/>
      </w:rPr>
    </w:lvl>
    <w:lvl w:ilvl="8" w:tplc="7714DEF2">
      <w:numFmt w:val="bullet"/>
      <w:lvlText w:val="•"/>
      <w:lvlJc w:val="left"/>
      <w:pPr>
        <w:ind w:left="7548" w:hanging="220"/>
      </w:pPr>
      <w:rPr>
        <w:rFonts w:hint="default"/>
        <w:lang w:val="en-US" w:eastAsia="en-US" w:bidi="ar-SA"/>
      </w:rPr>
    </w:lvl>
  </w:abstractNum>
  <w:abstractNum w:abstractNumId="1" w15:restartNumberingAfterBreak="0">
    <w:nsid w:val="244A587E"/>
    <w:multiLevelType w:val="hybridMultilevel"/>
    <w:tmpl w:val="4F6E8168"/>
    <w:lvl w:ilvl="0" w:tplc="D59EC690">
      <w:start w:val="1"/>
      <w:numFmt w:val="decimal"/>
      <w:lvlText w:val="%1."/>
      <w:lvlJc w:val="left"/>
      <w:pPr>
        <w:ind w:left="49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194AA06A">
      <w:numFmt w:val="bullet"/>
      <w:lvlText w:val="•"/>
      <w:lvlJc w:val="left"/>
      <w:pPr>
        <w:ind w:left="1386" w:hanging="230"/>
      </w:pPr>
      <w:rPr>
        <w:rFonts w:hint="default"/>
        <w:lang w:val="en-US" w:eastAsia="en-US" w:bidi="ar-SA"/>
      </w:rPr>
    </w:lvl>
    <w:lvl w:ilvl="2" w:tplc="8E4206F6">
      <w:numFmt w:val="bullet"/>
      <w:lvlText w:val="•"/>
      <w:lvlJc w:val="left"/>
      <w:pPr>
        <w:ind w:left="2272" w:hanging="230"/>
      </w:pPr>
      <w:rPr>
        <w:rFonts w:hint="default"/>
        <w:lang w:val="en-US" w:eastAsia="en-US" w:bidi="ar-SA"/>
      </w:rPr>
    </w:lvl>
    <w:lvl w:ilvl="3" w:tplc="6D5488B2">
      <w:numFmt w:val="bullet"/>
      <w:lvlText w:val="•"/>
      <w:lvlJc w:val="left"/>
      <w:pPr>
        <w:ind w:left="3158" w:hanging="230"/>
      </w:pPr>
      <w:rPr>
        <w:rFonts w:hint="default"/>
        <w:lang w:val="en-US" w:eastAsia="en-US" w:bidi="ar-SA"/>
      </w:rPr>
    </w:lvl>
    <w:lvl w:ilvl="4" w:tplc="8AE60F08">
      <w:numFmt w:val="bullet"/>
      <w:lvlText w:val="•"/>
      <w:lvlJc w:val="left"/>
      <w:pPr>
        <w:ind w:left="4044" w:hanging="230"/>
      </w:pPr>
      <w:rPr>
        <w:rFonts w:hint="default"/>
        <w:lang w:val="en-US" w:eastAsia="en-US" w:bidi="ar-SA"/>
      </w:rPr>
    </w:lvl>
    <w:lvl w:ilvl="5" w:tplc="2814F718">
      <w:numFmt w:val="bullet"/>
      <w:lvlText w:val="•"/>
      <w:lvlJc w:val="left"/>
      <w:pPr>
        <w:ind w:left="4930" w:hanging="230"/>
      </w:pPr>
      <w:rPr>
        <w:rFonts w:hint="default"/>
        <w:lang w:val="en-US" w:eastAsia="en-US" w:bidi="ar-SA"/>
      </w:rPr>
    </w:lvl>
    <w:lvl w:ilvl="6" w:tplc="0090EBF4">
      <w:numFmt w:val="bullet"/>
      <w:lvlText w:val="•"/>
      <w:lvlJc w:val="left"/>
      <w:pPr>
        <w:ind w:left="5816" w:hanging="230"/>
      </w:pPr>
      <w:rPr>
        <w:rFonts w:hint="default"/>
        <w:lang w:val="en-US" w:eastAsia="en-US" w:bidi="ar-SA"/>
      </w:rPr>
    </w:lvl>
    <w:lvl w:ilvl="7" w:tplc="956CCB94">
      <w:numFmt w:val="bullet"/>
      <w:lvlText w:val="•"/>
      <w:lvlJc w:val="left"/>
      <w:pPr>
        <w:ind w:left="6702" w:hanging="230"/>
      </w:pPr>
      <w:rPr>
        <w:rFonts w:hint="default"/>
        <w:lang w:val="en-US" w:eastAsia="en-US" w:bidi="ar-SA"/>
      </w:rPr>
    </w:lvl>
    <w:lvl w:ilvl="8" w:tplc="79CE7626">
      <w:numFmt w:val="bullet"/>
      <w:lvlText w:val="•"/>
      <w:lvlJc w:val="left"/>
      <w:pPr>
        <w:ind w:left="7588" w:hanging="230"/>
      </w:pPr>
      <w:rPr>
        <w:rFonts w:hint="default"/>
        <w:lang w:val="en-US" w:eastAsia="en-US" w:bidi="ar-SA"/>
      </w:rPr>
    </w:lvl>
  </w:abstractNum>
  <w:abstractNum w:abstractNumId="2" w15:restartNumberingAfterBreak="0">
    <w:nsid w:val="27F04985"/>
    <w:multiLevelType w:val="hybridMultilevel"/>
    <w:tmpl w:val="4C64FCA0"/>
    <w:lvl w:ilvl="0" w:tplc="44090017">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 w15:restartNumberingAfterBreak="0">
    <w:nsid w:val="449D7C9C"/>
    <w:multiLevelType w:val="hybridMultilevel"/>
    <w:tmpl w:val="74CAD496"/>
    <w:lvl w:ilvl="0" w:tplc="4409000F">
      <w:start w:val="1"/>
      <w:numFmt w:val="decimal"/>
      <w:lvlText w:val="%1."/>
      <w:lvlJc w:val="left"/>
      <w:pPr>
        <w:ind w:left="648" w:hanging="360"/>
      </w:pPr>
    </w:lvl>
    <w:lvl w:ilvl="1" w:tplc="44090019" w:tentative="1">
      <w:start w:val="1"/>
      <w:numFmt w:val="lowerLetter"/>
      <w:lvlText w:val="%2."/>
      <w:lvlJc w:val="left"/>
      <w:pPr>
        <w:ind w:left="1368" w:hanging="360"/>
      </w:pPr>
    </w:lvl>
    <w:lvl w:ilvl="2" w:tplc="4409001B" w:tentative="1">
      <w:start w:val="1"/>
      <w:numFmt w:val="lowerRoman"/>
      <w:lvlText w:val="%3."/>
      <w:lvlJc w:val="right"/>
      <w:pPr>
        <w:ind w:left="2088" w:hanging="180"/>
      </w:pPr>
    </w:lvl>
    <w:lvl w:ilvl="3" w:tplc="4409000F" w:tentative="1">
      <w:start w:val="1"/>
      <w:numFmt w:val="decimal"/>
      <w:lvlText w:val="%4."/>
      <w:lvlJc w:val="left"/>
      <w:pPr>
        <w:ind w:left="2808" w:hanging="360"/>
      </w:pPr>
    </w:lvl>
    <w:lvl w:ilvl="4" w:tplc="44090019" w:tentative="1">
      <w:start w:val="1"/>
      <w:numFmt w:val="lowerLetter"/>
      <w:lvlText w:val="%5."/>
      <w:lvlJc w:val="left"/>
      <w:pPr>
        <w:ind w:left="3528" w:hanging="360"/>
      </w:pPr>
    </w:lvl>
    <w:lvl w:ilvl="5" w:tplc="4409001B" w:tentative="1">
      <w:start w:val="1"/>
      <w:numFmt w:val="lowerRoman"/>
      <w:lvlText w:val="%6."/>
      <w:lvlJc w:val="right"/>
      <w:pPr>
        <w:ind w:left="4248" w:hanging="180"/>
      </w:pPr>
    </w:lvl>
    <w:lvl w:ilvl="6" w:tplc="4409000F" w:tentative="1">
      <w:start w:val="1"/>
      <w:numFmt w:val="decimal"/>
      <w:lvlText w:val="%7."/>
      <w:lvlJc w:val="left"/>
      <w:pPr>
        <w:ind w:left="4968" w:hanging="360"/>
      </w:pPr>
    </w:lvl>
    <w:lvl w:ilvl="7" w:tplc="44090019" w:tentative="1">
      <w:start w:val="1"/>
      <w:numFmt w:val="lowerLetter"/>
      <w:lvlText w:val="%8."/>
      <w:lvlJc w:val="left"/>
      <w:pPr>
        <w:ind w:left="5688" w:hanging="360"/>
      </w:pPr>
    </w:lvl>
    <w:lvl w:ilvl="8" w:tplc="4409001B" w:tentative="1">
      <w:start w:val="1"/>
      <w:numFmt w:val="lowerRoman"/>
      <w:lvlText w:val="%9."/>
      <w:lvlJc w:val="right"/>
      <w:pPr>
        <w:ind w:left="6408" w:hanging="180"/>
      </w:pPr>
    </w:lvl>
  </w:abstractNum>
  <w:abstractNum w:abstractNumId="4" w15:restartNumberingAfterBreak="0">
    <w:nsid w:val="74BC1CD7"/>
    <w:multiLevelType w:val="hybridMultilevel"/>
    <w:tmpl w:val="16922500"/>
    <w:lvl w:ilvl="0" w:tplc="F6EC7214">
      <w:start w:val="1"/>
      <w:numFmt w:val="decimal"/>
      <w:lvlText w:val="%1."/>
      <w:lvlJc w:val="left"/>
      <w:pPr>
        <w:ind w:left="49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EAD69C76">
      <w:numFmt w:val="bullet"/>
      <w:lvlText w:val="•"/>
      <w:lvlJc w:val="left"/>
      <w:pPr>
        <w:ind w:left="1386" w:hanging="230"/>
      </w:pPr>
      <w:rPr>
        <w:rFonts w:hint="default"/>
        <w:lang w:val="en-US" w:eastAsia="en-US" w:bidi="ar-SA"/>
      </w:rPr>
    </w:lvl>
    <w:lvl w:ilvl="2" w:tplc="E86296EA">
      <w:numFmt w:val="bullet"/>
      <w:lvlText w:val="•"/>
      <w:lvlJc w:val="left"/>
      <w:pPr>
        <w:ind w:left="2272" w:hanging="230"/>
      </w:pPr>
      <w:rPr>
        <w:rFonts w:hint="default"/>
        <w:lang w:val="en-US" w:eastAsia="en-US" w:bidi="ar-SA"/>
      </w:rPr>
    </w:lvl>
    <w:lvl w:ilvl="3" w:tplc="184EBC32">
      <w:numFmt w:val="bullet"/>
      <w:lvlText w:val="•"/>
      <w:lvlJc w:val="left"/>
      <w:pPr>
        <w:ind w:left="3158" w:hanging="230"/>
      </w:pPr>
      <w:rPr>
        <w:rFonts w:hint="default"/>
        <w:lang w:val="en-US" w:eastAsia="en-US" w:bidi="ar-SA"/>
      </w:rPr>
    </w:lvl>
    <w:lvl w:ilvl="4" w:tplc="65783A8A">
      <w:numFmt w:val="bullet"/>
      <w:lvlText w:val="•"/>
      <w:lvlJc w:val="left"/>
      <w:pPr>
        <w:ind w:left="4044" w:hanging="230"/>
      </w:pPr>
      <w:rPr>
        <w:rFonts w:hint="default"/>
        <w:lang w:val="en-US" w:eastAsia="en-US" w:bidi="ar-SA"/>
      </w:rPr>
    </w:lvl>
    <w:lvl w:ilvl="5" w:tplc="10947188">
      <w:numFmt w:val="bullet"/>
      <w:lvlText w:val="•"/>
      <w:lvlJc w:val="left"/>
      <w:pPr>
        <w:ind w:left="4930" w:hanging="230"/>
      </w:pPr>
      <w:rPr>
        <w:rFonts w:hint="default"/>
        <w:lang w:val="en-US" w:eastAsia="en-US" w:bidi="ar-SA"/>
      </w:rPr>
    </w:lvl>
    <w:lvl w:ilvl="6" w:tplc="FE362874">
      <w:numFmt w:val="bullet"/>
      <w:lvlText w:val="•"/>
      <w:lvlJc w:val="left"/>
      <w:pPr>
        <w:ind w:left="5816" w:hanging="230"/>
      </w:pPr>
      <w:rPr>
        <w:rFonts w:hint="default"/>
        <w:lang w:val="en-US" w:eastAsia="en-US" w:bidi="ar-SA"/>
      </w:rPr>
    </w:lvl>
    <w:lvl w:ilvl="7" w:tplc="779AAD3A">
      <w:numFmt w:val="bullet"/>
      <w:lvlText w:val="•"/>
      <w:lvlJc w:val="left"/>
      <w:pPr>
        <w:ind w:left="6702" w:hanging="230"/>
      </w:pPr>
      <w:rPr>
        <w:rFonts w:hint="default"/>
        <w:lang w:val="en-US" w:eastAsia="en-US" w:bidi="ar-SA"/>
      </w:rPr>
    </w:lvl>
    <w:lvl w:ilvl="8" w:tplc="16CE5F46">
      <w:numFmt w:val="bullet"/>
      <w:lvlText w:val="•"/>
      <w:lvlJc w:val="left"/>
      <w:pPr>
        <w:ind w:left="7588" w:hanging="230"/>
      </w:pPr>
      <w:rPr>
        <w:rFonts w:hint="default"/>
        <w:lang w:val="en-US" w:eastAsia="en-US" w:bidi="ar-SA"/>
      </w:rPr>
    </w:lvl>
  </w:abstractNum>
  <w:num w:numId="1" w16cid:durableId="413554579">
    <w:abstractNumId w:val="0"/>
  </w:num>
  <w:num w:numId="2" w16cid:durableId="1055931">
    <w:abstractNumId w:val="1"/>
  </w:num>
  <w:num w:numId="3" w16cid:durableId="2110542660">
    <w:abstractNumId w:val="4"/>
  </w:num>
  <w:num w:numId="4" w16cid:durableId="1080492729">
    <w:abstractNumId w:val="2"/>
  </w:num>
  <w:num w:numId="5" w16cid:durableId="197637256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9"/>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rsids>
    <w:rsidRoot w:val="00A12EC6"/>
    <w:rsid w:val="00042C9B"/>
    <w:rsid w:val="000579B5"/>
    <w:rsid w:val="00090080"/>
    <w:rsid w:val="000F3645"/>
    <w:rsid w:val="001A67D5"/>
    <w:rsid w:val="001F0135"/>
    <w:rsid w:val="00254D5F"/>
    <w:rsid w:val="003B23C2"/>
    <w:rsid w:val="0043777C"/>
    <w:rsid w:val="004764FC"/>
    <w:rsid w:val="0050347C"/>
    <w:rsid w:val="00635F0E"/>
    <w:rsid w:val="0070409F"/>
    <w:rsid w:val="007A0D7D"/>
    <w:rsid w:val="008F108F"/>
    <w:rsid w:val="009C1451"/>
    <w:rsid w:val="00A10D45"/>
    <w:rsid w:val="00A12EC6"/>
    <w:rsid w:val="00A8611C"/>
    <w:rsid w:val="00AC7853"/>
    <w:rsid w:val="00BB72D5"/>
    <w:rsid w:val="00C70FE8"/>
    <w:rsid w:val="00C92555"/>
    <w:rsid w:val="00DF70FC"/>
    <w:rsid w:val="00E127D5"/>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166C50"/>
  <w15:docId w15:val="{FA47526D-561B-4A18-8857-65EBB09AF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27D5"/>
    <w:pPr>
      <w:widowControl/>
      <w:autoSpaceDE/>
      <w:autoSpaceDN/>
    </w:pPr>
    <w:rPr>
      <w:rFonts w:ascii="Times New Roman" w:eastAsia="Times New Roman" w:hAnsi="Times New Roman" w:cs="Times New Roman"/>
      <w:sz w:val="24"/>
      <w:szCs w:val="24"/>
      <w:lang w:val="en-MY" w:eastAsia="zh-CN"/>
    </w:rPr>
  </w:style>
  <w:style w:type="paragraph" w:styleId="Heading1">
    <w:name w:val="heading 1"/>
    <w:basedOn w:val="Normal"/>
    <w:uiPriority w:val="9"/>
    <w:qFormat/>
    <w:pPr>
      <w:ind w:left="24" w:right="56"/>
      <w:jc w:val="center"/>
      <w:outlineLvl w:val="0"/>
    </w:pPr>
    <w:rPr>
      <w:b/>
      <w:bCs/>
      <w:lang w:val="en-US" w:eastAsia="en-US"/>
    </w:rPr>
  </w:style>
  <w:style w:type="paragraph" w:styleId="Heading2">
    <w:name w:val="heading 2"/>
    <w:basedOn w:val="Normal"/>
    <w:uiPriority w:val="9"/>
    <w:unhideWhenUsed/>
    <w:qFormat/>
    <w:pPr>
      <w:ind w:left="24" w:right="56"/>
      <w:jc w:val="center"/>
      <w:outlineLvl w:val="1"/>
    </w:pPr>
    <w:rPr>
      <w:b/>
      <w:bCs/>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lang w:val="en-US" w:eastAsia="en-US"/>
    </w:rPr>
  </w:style>
  <w:style w:type="paragraph" w:styleId="Title">
    <w:name w:val="Title"/>
    <w:basedOn w:val="Normal"/>
    <w:uiPriority w:val="10"/>
    <w:qFormat/>
    <w:pPr>
      <w:spacing w:before="89"/>
      <w:ind w:left="24" w:right="57"/>
      <w:jc w:val="center"/>
    </w:pPr>
    <w:rPr>
      <w:b/>
      <w:bCs/>
      <w:sz w:val="34"/>
      <w:szCs w:val="34"/>
      <w:lang w:val="en-US" w:eastAsia="en-US"/>
    </w:rPr>
  </w:style>
  <w:style w:type="paragraph" w:styleId="ListParagraph">
    <w:name w:val="List Paragraph"/>
    <w:basedOn w:val="Normal"/>
    <w:uiPriority w:val="1"/>
    <w:qFormat/>
    <w:pPr>
      <w:ind w:left="298" w:right="32" w:hanging="299"/>
      <w:jc w:val="both"/>
    </w:pPr>
    <w:rPr>
      <w:lang w:val="en-US" w:eastAsia="en-US"/>
    </w:rPr>
  </w:style>
  <w:style w:type="paragraph" w:customStyle="1" w:styleId="TableParagraph">
    <w:name w:val="Table Paragraph"/>
    <w:basedOn w:val="Normal"/>
    <w:uiPriority w:val="1"/>
    <w:qFormat/>
    <w:pPr>
      <w:spacing w:line="189" w:lineRule="exact"/>
      <w:ind w:left="1"/>
      <w:jc w:val="center"/>
    </w:pPr>
    <w:rPr>
      <w:lang w:val="en-US" w:eastAsia="en-US"/>
    </w:rPr>
  </w:style>
  <w:style w:type="character" w:styleId="Hyperlink">
    <w:name w:val="Hyperlink"/>
    <w:basedOn w:val="DefaultParagraphFont"/>
    <w:uiPriority w:val="99"/>
    <w:unhideWhenUsed/>
    <w:rsid w:val="00E127D5"/>
    <w:rPr>
      <w:color w:val="0000FF" w:themeColor="hyperlink"/>
      <w:u w:val="single"/>
    </w:rPr>
  </w:style>
  <w:style w:type="character" w:styleId="UnresolvedMention">
    <w:name w:val="Unresolved Mention"/>
    <w:basedOn w:val="DefaultParagraphFont"/>
    <w:uiPriority w:val="99"/>
    <w:semiHidden/>
    <w:unhideWhenUsed/>
    <w:rsid w:val="00E127D5"/>
    <w:rPr>
      <w:color w:val="605E5C"/>
      <w:shd w:val="clear" w:color="auto" w:fill="E1DFDD"/>
    </w:rPr>
  </w:style>
  <w:style w:type="paragraph" w:customStyle="1" w:styleId="AIPConferenceTemplate">
    <w:name w:val="AIP Conference Template"/>
    <w:basedOn w:val="Normal"/>
    <w:rsid w:val="00A10D45"/>
    <w:pPr>
      <w:ind w:firstLine="284"/>
      <w:jc w:val="both"/>
    </w:pPr>
    <w:rPr>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4160828">
      <w:bodyDiv w:val="1"/>
      <w:marLeft w:val="0"/>
      <w:marRight w:val="0"/>
      <w:marTop w:val="0"/>
      <w:marBottom w:val="0"/>
      <w:divBdr>
        <w:top w:val="none" w:sz="0" w:space="0" w:color="auto"/>
        <w:left w:val="none" w:sz="0" w:space="0" w:color="auto"/>
        <w:bottom w:val="none" w:sz="0" w:space="0" w:color="auto"/>
        <w:right w:val="none" w:sz="0" w:space="0" w:color="auto"/>
      </w:divBdr>
    </w:div>
    <w:div w:id="761608503">
      <w:bodyDiv w:val="1"/>
      <w:marLeft w:val="0"/>
      <w:marRight w:val="0"/>
      <w:marTop w:val="0"/>
      <w:marBottom w:val="0"/>
      <w:divBdr>
        <w:top w:val="none" w:sz="0" w:space="0" w:color="auto"/>
        <w:left w:val="none" w:sz="0" w:space="0" w:color="auto"/>
        <w:bottom w:val="none" w:sz="0" w:space="0" w:color="auto"/>
        <w:right w:val="none" w:sz="0" w:space="0" w:color="auto"/>
      </w:divBdr>
    </w:div>
    <w:div w:id="819149398">
      <w:bodyDiv w:val="1"/>
      <w:marLeft w:val="0"/>
      <w:marRight w:val="0"/>
      <w:marTop w:val="0"/>
      <w:marBottom w:val="0"/>
      <w:divBdr>
        <w:top w:val="none" w:sz="0" w:space="0" w:color="auto"/>
        <w:left w:val="none" w:sz="0" w:space="0" w:color="auto"/>
        <w:bottom w:val="none" w:sz="0" w:space="0" w:color="auto"/>
        <w:right w:val="none" w:sz="0" w:space="0" w:color="auto"/>
      </w:divBdr>
    </w:div>
    <w:div w:id="13002614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pn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pn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png"/><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7</Pages>
  <Words>2994</Words>
  <Characters>17067</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Haw Su Cheng</cp:lastModifiedBy>
  <cp:revision>4</cp:revision>
  <cp:lastPrinted>2025-09-20T22:53:00Z</cp:lastPrinted>
  <dcterms:created xsi:type="dcterms:W3CDTF">2025-09-20T22:42:00Z</dcterms:created>
  <dcterms:modified xsi:type="dcterms:W3CDTF">2025-09-20T23:01:00Z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2025-06-11T00:00:00Z</vt:filetime>
  </property>
  <property fmtid="{D5CDD505-2E9C-101B-9397-08002B2CF9AE}" pid="3" name="Creator">
    <vt:lpwstr>TeX</vt:lpwstr>
  </property>
  <property fmtid="{D5CDD505-2E9C-101B-9397-08002B2CF9AE}" pid="4" name="LastSaved">
    <vt:filetime>2025-06-11T00:00:00Z</vt:filetime>
  </property>
  <property fmtid="{D5CDD505-2E9C-101B-9397-08002B2CF9AE}" pid="5" name="PTEX.Fullbanner">
    <vt:lpwstr>This is pdfTeX, Version 3.141592653-2.6-1.40.26 (TeX Live 2024) kpathsea version 6.4.0</vt:lpwstr>
  </property>
  <property fmtid="{D5CDD505-2E9C-101B-9397-08002B2CF9AE}" pid="6" name="Producer">
    <vt:lpwstr>3-Heights(TM) PDF Security Shell 4.8.25.2 (http://www.pdf-tools.com)</vt:lpwstr>
  </property>
</Properties>
</file>